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B71CC5F" w:rsidP="2DB73E43" w:rsidRDefault="6B71CC5F" w14:paraId="666A2291" w14:textId="7082351B">
      <w:pPr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  <w:r w:rsidRPr="2DB73E43" w:rsidR="6B71CC5F"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  <w:t xml:space="preserve">Ministerstvo průmyslu a obchodu České republiky, program </w:t>
      </w:r>
      <w:r w:rsidRPr="2DB73E43" w:rsidR="6B71CC5F"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  <w:t xml:space="preserve">Aplikace VII, </w:t>
      </w:r>
    </w:p>
    <w:p w:rsidR="2DB73E43" w:rsidP="2DB73E43" w:rsidRDefault="2DB73E43" w14:paraId="72D4F5D9" w14:textId="56DEB128">
      <w:pPr>
        <w:pStyle w:val="Normln"/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</w:p>
    <w:p w:rsidR="2DB73E43" w:rsidP="2DB73E43" w:rsidRDefault="2DB73E43" w14:paraId="76BB0C10" w14:textId="70307381">
      <w:pPr>
        <w:pStyle w:val="Normln"/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</w:p>
    <w:p w:rsidR="2DB73E43" w:rsidP="2DB73E43" w:rsidRDefault="2DB73E43" w14:paraId="7A866340" w14:textId="2480349F">
      <w:pPr>
        <w:pStyle w:val="Normln"/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</w:p>
    <w:p w:rsidR="6B71CC5F" w:rsidP="2DB73E43" w:rsidRDefault="6B71CC5F" w14:paraId="7880D530" w14:textId="1B5C53B9">
      <w:pPr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  <w:r w:rsidRPr="2DB73E43" w:rsidR="6B71CC5F"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  <w:t xml:space="preserve">projekt </w:t>
      </w:r>
    </w:p>
    <w:p w:rsidR="2DB73E43" w:rsidP="2DB73E43" w:rsidRDefault="2DB73E43" w14:paraId="4BB1D837" w14:textId="657DB57A">
      <w:pPr>
        <w:pStyle w:val="Normln"/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</w:p>
    <w:p w:rsidR="2DB73E43" w:rsidP="2DB73E43" w:rsidRDefault="2DB73E43" w14:paraId="211FCAD0" w14:textId="37EFEFF8">
      <w:pPr>
        <w:pStyle w:val="Normln"/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0"/>
          <w:bCs w:val="0"/>
          <w:noProof w:val="0"/>
          <w:sz w:val="32"/>
          <w:szCs w:val="32"/>
          <w:lang w:val="cs-CZ"/>
        </w:rPr>
      </w:pPr>
    </w:p>
    <w:p w:rsidR="6B71CC5F" w:rsidP="2DB73E43" w:rsidRDefault="6B71CC5F" w14:paraId="73F658B9" w14:textId="3548320D">
      <w:pPr>
        <w:spacing w:after="0" w:afterAutospacing="off" w:line="257" w:lineRule="auto"/>
        <w:ind w:left="1134" w:right="1134"/>
        <w:jc w:val="center"/>
        <w:rPr>
          <w:rFonts w:ascii="Times New Roman" w:hAnsi="Times New Roman" w:cs="Times New Roman"/>
          <w:b w:val="1"/>
          <w:bCs w:val="1"/>
          <w:noProof w:val="0"/>
          <w:sz w:val="32"/>
          <w:szCs w:val="32"/>
          <w:lang w:val="cs-CZ"/>
        </w:rPr>
      </w:pPr>
      <w:r w:rsidRPr="2DB73E43" w:rsidR="6B71CC5F">
        <w:rPr>
          <w:rFonts w:ascii="Times New Roman" w:hAnsi="Times New Roman" w:cs="Times New Roman"/>
          <w:b w:val="1"/>
          <w:bCs w:val="1"/>
          <w:noProof w:val="0"/>
          <w:sz w:val="32"/>
          <w:szCs w:val="32"/>
          <w:lang w:val="cs-CZ"/>
        </w:rPr>
        <w:t xml:space="preserve">„Využití nových technologií a postupů v údržbě ostění tunelů </w:t>
      </w:r>
      <w:r w:rsidRPr="2DB73E43" w:rsidR="6B71CC5F">
        <w:rPr>
          <w:rFonts w:ascii="Times New Roman" w:hAnsi="Times New Roman" w:cs="Times New Roman"/>
          <w:b w:val="1"/>
          <w:bCs w:val="1"/>
          <w:noProof w:val="0"/>
          <w:sz w:val="32"/>
          <w:szCs w:val="32"/>
          <w:lang w:val="cs-CZ"/>
        </w:rPr>
        <w:t>a v recyklování kameniva pro aplikaci bezpečnostních protismykových úprav“</w:t>
      </w:r>
    </w:p>
    <w:p w:rsidR="2DB73E43" w:rsidP="2DB73E43" w:rsidRDefault="2DB73E43" w14:paraId="125A7FAA" w14:textId="5C0F136B">
      <w:pPr>
        <w:pStyle w:val="Normln"/>
        <w:spacing w:after="0" w:afterAutospacing="off"/>
        <w:ind w:left="1134" w:right="1134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34B47D3F" w14:textId="52E852B9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7DB71D61" w14:textId="4A0E5594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30C2C105" w14:textId="53D732DB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7D7F07A1" w14:textId="523F9C5A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7ACE5962" w14:textId="61EA7AD8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0737E11F" w:rsidP="2DB73E43" w:rsidRDefault="0737E11F" w14:paraId="024BE971" w14:textId="23733FD4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3AE10855" w:rsidR="0737E11F">
        <w:rPr>
          <w:rFonts w:ascii="Times New Roman" w:hAnsi="Times New Roman" w:cs="Times New Roman"/>
          <w:b w:val="1"/>
          <w:bCs w:val="1"/>
          <w:sz w:val="32"/>
          <w:szCs w:val="32"/>
        </w:rPr>
        <w:t>Dílčí zpráva</w:t>
      </w:r>
    </w:p>
    <w:p w:rsidR="2DB73E43" w:rsidP="3AE10855" w:rsidRDefault="2DB73E43" w14:paraId="1D38A901" w14:textId="15A5E10F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3AE10855" w:rsidR="37F056BB">
        <w:rPr>
          <w:rFonts w:ascii="Times New Roman" w:hAnsi="Times New Roman" w:cs="Times New Roman"/>
          <w:b w:val="1"/>
          <w:bCs w:val="1"/>
          <w:sz w:val="32"/>
          <w:szCs w:val="32"/>
        </w:rPr>
        <w:t>Laboratorní zkoušky</w:t>
      </w:r>
    </w:p>
    <w:p w:rsidR="2DB73E43" w:rsidP="2DB73E43" w:rsidRDefault="2DB73E43" w14:paraId="60AD6481" w14:textId="41F6F312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153EE393" w14:textId="5B7CA6B5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5E18F76C" w14:textId="6A121CC6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36B400E2" w14:textId="66BEC754">
      <w:pPr>
        <w:pStyle w:val="Normln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0380FE41" w14:textId="0658CD34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2DB73E43" w:rsidP="2DB73E43" w:rsidRDefault="2DB73E43" w14:paraId="6F2CE30A" w14:textId="0FC87C21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0737E11F" w:rsidP="2DB73E43" w:rsidRDefault="0737E11F" w14:paraId="09A483F9" w14:textId="7BBE5A7F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2DB73E43" w:rsidR="0737E11F">
        <w:rPr>
          <w:rFonts w:ascii="Times New Roman" w:hAnsi="Times New Roman" w:cs="Times New Roman"/>
          <w:b w:val="1"/>
          <w:bCs w:val="1"/>
          <w:sz w:val="32"/>
          <w:szCs w:val="32"/>
        </w:rPr>
        <w:t>Ostrava 30. 6. 2021</w:t>
      </w:r>
      <w:r w:rsidRPr="2DB73E43" w:rsidR="6F98E69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                       doc. Ing. Miloslav Řezáč, Ph.D.</w:t>
      </w:r>
    </w:p>
    <w:p w:rsidR="6F98E69E" w:rsidP="2DB73E43" w:rsidRDefault="6F98E69E" w14:paraId="4323ADCF" w14:textId="4E746D15">
      <w:pPr>
        <w:pStyle w:val="Normln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2DB73E43" w:rsidR="6F98E69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                                                      </w:t>
      </w:r>
      <w:r w:rsidRPr="2DB73E43" w:rsidR="6F98E69E">
        <w:rPr>
          <w:rFonts w:ascii="Times New Roman" w:hAnsi="Times New Roman" w:cs="Times New Roman"/>
          <w:b w:val="0"/>
          <w:bCs w:val="0"/>
          <w:sz w:val="32"/>
          <w:szCs w:val="32"/>
        </w:rPr>
        <w:t>další řešitel: FAST VŠB-TUO</w:t>
      </w:r>
    </w:p>
    <w:p w:rsidR="2DB73E43" w:rsidP="2DB73E43" w:rsidRDefault="2DB73E43" w14:paraId="59E2376D" w14:textId="0456B982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xmlns:wp14="http://schemas.microsoft.com/office/word/2010/wordml" w:rsidRPr="00260BDD" w:rsidR="00E33EDD" w:rsidP="00260BDD" w:rsidRDefault="00F85CB7" w14:paraId="678CABE4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BDD">
        <w:rPr>
          <w:rFonts w:ascii="Times New Roman" w:hAnsi="Times New Roman" w:cs="Times New Roman"/>
          <w:b/>
          <w:sz w:val="32"/>
          <w:szCs w:val="32"/>
        </w:rPr>
        <w:t>Laboratorní zkoušky provedené na FAST VŠB-TUO</w:t>
      </w:r>
    </w:p>
    <w:p xmlns:wp14="http://schemas.microsoft.com/office/word/2010/wordml" w:rsidRPr="00260BDD" w:rsidR="00482542" w:rsidP="00260BDD" w:rsidRDefault="00482542" w14:paraId="672A6659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60BDD" w:rsidP="00C201BB" w:rsidRDefault="00482542" w14:paraId="50700A4B" wp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 xml:space="preserve">Stanovení odolnosti povrchu cementového betonu proti působení vody </w:t>
      </w:r>
    </w:p>
    <w:p xmlns:wp14="http://schemas.microsoft.com/office/word/2010/wordml" w:rsidR="00482542" w:rsidP="00C201BB" w:rsidRDefault="00C201BB" w14:paraId="09195422" wp14:textId="77777777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60BDD" w:rsidR="00482542">
        <w:rPr>
          <w:rFonts w:ascii="Times New Roman" w:hAnsi="Times New Roman" w:cs="Times New Roman"/>
          <w:b/>
          <w:sz w:val="24"/>
          <w:szCs w:val="24"/>
        </w:rPr>
        <w:t xml:space="preserve">a chemických rozmrazovacích látek </w:t>
      </w:r>
    </w:p>
    <w:p xmlns:wp14="http://schemas.microsoft.com/office/word/2010/wordml" w:rsidRPr="00260BDD" w:rsidR="00C201BB" w:rsidP="00C201BB" w:rsidRDefault="00C201BB" w14:paraId="0A37501D" wp14:textId="7777777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60BDD" w:rsidR="00482542" w:rsidP="00C201BB" w:rsidRDefault="00482542" w14:paraId="3669CC5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 xml:space="preserve">Odolnost povrchu cementového betonu proti </w:t>
      </w:r>
      <w:r w:rsidRPr="00260BDD" w:rsidR="00260BDD">
        <w:rPr>
          <w:rFonts w:ascii="Times New Roman" w:hAnsi="Times New Roman" w:cs="Times New Roman"/>
          <w:sz w:val="24"/>
          <w:szCs w:val="24"/>
        </w:rPr>
        <w:t>působení</w:t>
      </w:r>
      <w:r w:rsidRPr="00260BDD">
        <w:rPr>
          <w:rFonts w:ascii="Times New Roman" w:hAnsi="Times New Roman" w:cs="Times New Roman"/>
          <w:sz w:val="24"/>
          <w:szCs w:val="24"/>
        </w:rPr>
        <w:t xml:space="preserve"> vody a </w:t>
      </w:r>
      <w:r w:rsidRPr="00260BDD" w:rsidR="00260BDD">
        <w:rPr>
          <w:rFonts w:ascii="Times New Roman" w:hAnsi="Times New Roman" w:cs="Times New Roman"/>
          <w:sz w:val="24"/>
          <w:szCs w:val="24"/>
        </w:rPr>
        <w:t>chemických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rozmrazovacích látek se zkouší dle normy ČSN 73 1326/Z1: Stanovení odolnosti povrchu cementového betonu proti působení vody a chemických rozmrazovacích látek. Podle této normy je povrch betonu vystaven </w:t>
      </w:r>
      <w:r w:rsidRPr="00260BDD" w:rsidR="00260BDD">
        <w:rPr>
          <w:rFonts w:ascii="Times New Roman" w:hAnsi="Times New Roman" w:cs="Times New Roman"/>
          <w:sz w:val="24"/>
          <w:szCs w:val="24"/>
        </w:rPr>
        <w:t>působení</w:t>
      </w:r>
      <w:r w:rsidRPr="00260BDD">
        <w:rPr>
          <w:rFonts w:ascii="Times New Roman" w:hAnsi="Times New Roman" w:cs="Times New Roman"/>
          <w:sz w:val="24"/>
          <w:szCs w:val="24"/>
        </w:rPr>
        <w:t xml:space="preserve"> </w:t>
      </w:r>
      <w:r w:rsidRPr="00260BDD" w:rsidR="00260BDD">
        <w:rPr>
          <w:rFonts w:ascii="Times New Roman" w:hAnsi="Times New Roman" w:cs="Times New Roman"/>
          <w:sz w:val="24"/>
          <w:szCs w:val="24"/>
        </w:rPr>
        <w:t>chemických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rozmrazovacích látek a cyklickému střídání </w:t>
      </w:r>
      <w:r w:rsidRPr="00260BDD" w:rsidR="00260BDD">
        <w:rPr>
          <w:rFonts w:ascii="Times New Roman" w:hAnsi="Times New Roman" w:cs="Times New Roman"/>
          <w:sz w:val="24"/>
          <w:szCs w:val="24"/>
        </w:rPr>
        <w:t>kladných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a </w:t>
      </w:r>
      <w:r w:rsidRPr="00260BDD" w:rsidR="00260BDD">
        <w:rPr>
          <w:rFonts w:ascii="Times New Roman" w:hAnsi="Times New Roman" w:cs="Times New Roman"/>
          <w:sz w:val="24"/>
          <w:szCs w:val="24"/>
        </w:rPr>
        <w:t>záporných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teplot, jak se předpokládá na povrchu </w:t>
      </w:r>
      <w:r w:rsidRPr="00260BDD" w:rsidR="00B45DC2">
        <w:rPr>
          <w:rFonts w:ascii="Times New Roman" w:hAnsi="Times New Roman" w:cs="Times New Roman"/>
          <w:sz w:val="24"/>
          <w:szCs w:val="24"/>
        </w:rPr>
        <w:t>cementobetonových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vozovek. </w:t>
      </w:r>
    </w:p>
    <w:p xmlns:wp14="http://schemas.microsoft.com/office/word/2010/wordml" w:rsidRPr="00260BDD" w:rsidR="00482542" w:rsidP="00C201BB" w:rsidRDefault="00482542" w14:paraId="08FD955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 xml:space="preserve">Zkušební tělesa se vloží do misky s roztokem 3 % NaCl, vzorek je ponořen do roztoku do </w:t>
      </w:r>
      <w:r w:rsidRPr="00260BDD" w:rsidR="00B45DC2">
        <w:rPr>
          <w:rFonts w:ascii="Times New Roman" w:hAnsi="Times New Roman" w:cs="Times New Roman"/>
          <w:sz w:val="24"/>
          <w:szCs w:val="24"/>
        </w:rPr>
        <w:t>výšky</w:t>
      </w:r>
      <w:r w:rsidRPr="00260BDD">
        <w:rPr>
          <w:rFonts w:ascii="Times New Roman" w:hAnsi="Times New Roman" w:cs="Times New Roman"/>
          <w:sz w:val="24"/>
          <w:szCs w:val="24"/>
        </w:rPr>
        <w:t xml:space="preserve"> (5 ± 1) mm. Zkušební zařízení ochlazuje zkušební povrch tělesa z +20 °C na  –15 °C, při těchto teplotách se po dobu 15 minut teplota udržuje, přechod mezi teplotami trvá od 45 do 50 minut. Po zpětném ohřátí na +20 °C a následném dalším ochlazování začíná další cyklus. Po každém 25 cyklu se ze vzorků proudem vody ze střičky splaví nesoudržné částice ze zkušební plochy do misky. Přebytečná kapalina se z misky sleje tak, aby nedošlo ke ztrátám </w:t>
      </w:r>
      <w:r w:rsidRPr="00260BDD" w:rsidR="00B45DC2">
        <w:rPr>
          <w:rFonts w:ascii="Times New Roman" w:hAnsi="Times New Roman" w:cs="Times New Roman"/>
          <w:sz w:val="24"/>
          <w:szCs w:val="24"/>
        </w:rPr>
        <w:t>odpadlých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částic, následně se proudem vody ze střičky přepraví odpadlé částice do vysoušecí misky, kde se vysuší do ustálené hmotnosti při teplotě 105°C. Vysušené odpadlé částice se zaznamenají, </w:t>
      </w:r>
      <w:r w:rsidRPr="00260BDD" w:rsidR="00B45DC2">
        <w:rPr>
          <w:rFonts w:ascii="Times New Roman" w:hAnsi="Times New Roman" w:cs="Times New Roman"/>
          <w:sz w:val="24"/>
          <w:szCs w:val="24"/>
        </w:rPr>
        <w:t>výsledkem</w:t>
      </w:r>
      <w:r w:rsidRPr="00260BDD">
        <w:rPr>
          <w:rFonts w:ascii="Times New Roman" w:hAnsi="Times New Roman" w:cs="Times New Roman"/>
          <w:sz w:val="24"/>
          <w:szCs w:val="24"/>
        </w:rPr>
        <w:t xml:space="preserve"> je odpad v gramech přepočten na plochu 1 m</w:t>
      </w:r>
      <w:r w:rsidRPr="00260B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BDD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="00482542" w:rsidP="00C201BB" w:rsidRDefault="00482542" w14:paraId="5DAB6C7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201BB" w:rsidP="00C201BB" w:rsidRDefault="00C201BB" w14:paraId="02EB37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C201BB" w:rsidRDefault="0097074E" w14:paraId="6A05A80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97074E">
        <w:drawing>
          <wp:inline xmlns:wp14="http://schemas.microsoft.com/office/word/2010/wordprocessingDrawing" wp14:editId="0CF3B59D" wp14:anchorId="2C1AB604">
            <wp:extent cx="4972050" cy="8505826"/>
            <wp:effectExtent l="0" t="0" r="0" b="9525"/>
            <wp:docPr id="8" name="Obrázek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8"/>
                    <pic:cNvPicPr/>
                  </pic:nvPicPr>
                  <pic:blipFill>
                    <a:blip r:embed="Rf8fdce5f55fb47a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2050" cy="850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C0E4F" w:rsidP="00C201BB" w:rsidRDefault="000C0E4F" w14:paraId="5A39BBE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C201BB" w:rsidRDefault="000C0E4F" w14:paraId="41C8F39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542" w:rsidP="00C201BB" w:rsidRDefault="00482542" w14:paraId="1DEA62F8" wp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Stanovení soudržnosti </w:t>
      </w:r>
      <w:proofErr w:type="spellStart"/>
      <w:r w:rsidRPr="00C201BB">
        <w:rPr>
          <w:rFonts w:ascii="Times New Roman" w:hAnsi="Times New Roman" w:cs="Times New Roman"/>
          <w:b/>
          <w:sz w:val="24"/>
          <w:szCs w:val="24"/>
        </w:rPr>
        <w:t>odtrhovou</w:t>
      </w:r>
      <w:proofErr w:type="spellEnd"/>
      <w:r w:rsidRPr="00C201BB">
        <w:rPr>
          <w:rFonts w:ascii="Times New Roman" w:hAnsi="Times New Roman" w:cs="Times New Roman"/>
          <w:b/>
          <w:sz w:val="24"/>
          <w:szCs w:val="24"/>
        </w:rPr>
        <w:t xml:space="preserve"> zkouškou</w:t>
      </w:r>
    </w:p>
    <w:p xmlns:wp14="http://schemas.microsoft.com/office/word/2010/wordml" w:rsidRPr="00C201BB" w:rsidR="00C201BB" w:rsidP="00C201BB" w:rsidRDefault="00C201BB" w14:paraId="72A3D3EC" wp14:textId="7777777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C201BB" w:rsidP="00C201BB" w:rsidRDefault="00012FDE" w14:paraId="4B54C75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Tato zkouška se provádí dle </w:t>
      </w:r>
      <w:r w:rsidRPr="00260BDD" w:rsidR="00482542">
        <w:rPr>
          <w:rFonts w:ascii="Times New Roman" w:hAnsi="Times New Roman" w:cs="Times New Roman"/>
          <w:sz w:val="24"/>
          <w:szCs w:val="24"/>
          <w:shd w:val="clear" w:color="auto" w:fill="FFFFFF"/>
        </w:rPr>
        <w:t>ČSN EN 1542 (732115) Výrobky a systémy pro ochranu a opravy betonových konstrukcí - Zkušební metody - Stanovení soudržnosti odtrhovou zkouškou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 povrch tělesa je přilepen kruhový terč o průměru 50 mm. Podklad terče se řezáním kotoučem nebo jádrovým vývrtem oddělí od okolního podkladu, aby byla vymezena plocha, na které dojde k odrthu. </w:t>
      </w:r>
    </w:p>
    <w:p xmlns:wp14="http://schemas.microsoft.com/office/word/2010/wordml" w:rsidRPr="00260BDD" w:rsidR="00012FDE" w:rsidP="00C201BB" w:rsidRDefault="00012FDE" w14:paraId="21F263D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Pak se odtrhovým zařízením zvyšuje tahové napětí, přičemž nárůst činí</w:t>
      </w:r>
      <w:r w:rsidRPr="00260BDD" w:rsidR="00482542">
        <w:rPr>
          <w:rFonts w:ascii="Times New Roman" w:hAnsi="Times New Roman" w:cs="Times New Roman"/>
          <w:sz w:val="24"/>
          <w:szCs w:val="24"/>
          <w:shd w:val="clear" w:color="auto" w:fill="FFFFFF"/>
        </w:rPr>
        <w:t> 50</w:t>
      </w:r>
      <w:r w:rsidR="00C20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0BDD" w:rsidR="00482542">
        <w:rPr>
          <w:rFonts w:ascii="Times New Roman" w:hAnsi="Times New Roman" w:cs="Times New Roman"/>
          <w:sz w:val="24"/>
          <w:szCs w:val="24"/>
          <w:shd w:val="clear" w:color="auto" w:fill="FFFFFF"/>
        </w:rPr>
        <w:t>kPa/s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Zaznamená se síla při porušení a z ní se vypočítá tahové napětí. Uvede se, </w:t>
      </w:r>
      <w:r w:rsidR="00C201BB">
        <w:rPr>
          <w:rFonts w:ascii="Times New Roman" w:hAnsi="Times New Roman" w:cs="Times New Roman"/>
          <w:sz w:val="24"/>
          <w:szCs w:val="24"/>
          <w:shd w:val="clear" w:color="auto" w:fill="FFFFFF"/>
        </w:rPr>
        <w:t>zda k porušení došlo v podkladu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 na kontaktu terčíku s lepidlem, případně na kontaktu s další vrstvou – pokud byla na podkladní vrstvě aplikována (například protismyková vrstva). </w:t>
      </w:r>
    </w:p>
    <w:p xmlns:wp14="http://schemas.microsoft.com/office/word/2010/wordml" w:rsidRPr="00260BDD" w:rsidR="007106F0" w:rsidP="00260BDD" w:rsidRDefault="007106F0" w14:paraId="0D0B940D" wp14:textId="77777777">
      <w:p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xmlns:wp14="http://schemas.microsoft.com/office/word/2010/wordml" w:rsidRPr="00260BDD" w:rsidR="007106F0" w:rsidP="00260BDD" w:rsidRDefault="007106F0" w14:paraId="0E27B00A" wp14:textId="77777777">
      <w:pPr>
        <w:spacing w:after="100" w:afterAutospacing="1" w:line="240" w:lineRule="auto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xmlns:wp14="http://schemas.microsoft.com/office/word/2010/wordml" w:rsidRPr="00260BDD" w:rsidR="007106F0" w:rsidP="00260BDD" w:rsidRDefault="007106F0" w14:paraId="60061E4C" wp14:textId="77777777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xmlns:wp14="http://schemas.microsoft.com/office/word/2010/wordml" w:rsidRPr="00260BDD" w:rsidR="00482542" w:rsidP="00260BDD" w:rsidRDefault="00482542" w14:paraId="44EAFD9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color w:val="2C363A"/>
          <w:sz w:val="24"/>
          <w:szCs w:val="24"/>
        </w:rPr>
        <w:br/>
      </w:r>
    </w:p>
    <w:p xmlns:wp14="http://schemas.microsoft.com/office/word/2010/wordml" w:rsidRPr="00260BDD" w:rsidR="00F85CB7" w:rsidP="00260BDD" w:rsidRDefault="00F85CB7" w14:paraId="4B94D5A5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60BDD" w:rsidR="00F85CB7" w:rsidP="00260BDD" w:rsidRDefault="00F85CB7" w14:paraId="3DEEC669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85CB7" w:rsidP="00260BDD" w:rsidRDefault="00F85CB7" w14:paraId="3656B9A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60BDD" w:rsidR="00C201BB" w:rsidP="00260BDD" w:rsidRDefault="00C201BB" w14:paraId="45FB0818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85CB7" w:rsidP="00260BDD" w:rsidRDefault="00F85CB7" w14:paraId="049F31C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53128261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62486C05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4101652C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4B99056E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1299C43A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4DDBEF00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3461D779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3CF2D8B6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0FB78278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1FC39945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0562CB0E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34CE0A41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62EBF3C5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0E4F" w:rsidP="00260BDD" w:rsidRDefault="000C0E4F" w14:paraId="6D98A12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852DC" w:rsidP="00260BDD" w:rsidRDefault="005852DC" w14:paraId="2946DB8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C">
        <w:rPr>
          <w:noProof/>
          <w:lang w:eastAsia="cs-CZ"/>
        </w:rPr>
        <w:lastRenderedPageBreak/>
        <w:drawing>
          <wp:inline xmlns:wp14="http://schemas.microsoft.com/office/word/2010/wordprocessingDrawing" distT="0" distB="0" distL="0" distR="0" wp14:anchorId="4DA19F7E" wp14:editId="7777777">
            <wp:extent cx="5783580" cy="7909046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56" cy="792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2D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xmlns:wp14="http://schemas.microsoft.com/office/word/2010/wordprocessingDrawing" distT="0" distB="0" distL="0" distR="0" wp14:anchorId="711CE0D7" wp14:editId="7777777">
            <wp:extent cx="617220" cy="2590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D6E9D" w:rsidP="00260BDD" w:rsidRDefault="007D6E9D" w14:paraId="5997CC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D6E9D" w:rsidP="00260BDD" w:rsidRDefault="007D6E9D" w14:paraId="110FFD37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D6E9D" w:rsidP="00260BDD" w:rsidRDefault="007D6E9D" w14:paraId="6B69937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7D6E9D">
        <w:rPr>
          <w:noProof/>
          <w:lang w:eastAsia="cs-CZ"/>
        </w:rPr>
        <w:lastRenderedPageBreak/>
        <w:drawing>
          <wp:inline xmlns:wp14="http://schemas.microsoft.com/office/word/2010/wordprocessingDrawing" distT="0" distB="0" distL="0" distR="0" wp14:anchorId="33C490C0" wp14:editId="7777777">
            <wp:extent cx="5760085" cy="84658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30" cy="847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C2FE0" w:rsidP="008C2FE0" w:rsidRDefault="008C2FE0" w14:paraId="3FE9F23F" wp14:textId="77777777">
      <w:pPr>
        <w:pStyle w:val="Odstavecseseznamem"/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xmlns:wp14="http://schemas.microsoft.com/office/word/2010/wordml" w:rsidRPr="00C201BB" w:rsidR="00F85CB7" w:rsidP="00BC63F6" w:rsidRDefault="00F85CB7" w14:paraId="25EBC175" wp14:textId="77777777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01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Hloubka průsaku tlakovou vodou</w:t>
      </w:r>
    </w:p>
    <w:p xmlns:wp14="http://schemas.microsoft.com/office/word/2010/wordml" w:rsidRPr="00260BDD" w:rsidR="00F85CB7" w:rsidP="00260BDD" w:rsidRDefault="00F85CB7" w14:paraId="0415AF79" wp14:textId="7777777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Tato vlastnost se zkouší dle ČSN EN 12390-8 Zkoušení ztvrdlého betonu – Část 8: Hloubka průsaku tlakovou vodou.  Při této zkoušce se těleso, v našem případě krychle o hraně 150 mm, upne do vodotlačné stolice a pomocí pryžového kroužku se vymezí plocha, na které bude působit tlaková voda. Stáří tělesa musí být minimálně 28 dnů. Na upnuté těleso se nechá působit voda pot tlakem (500 ± 50) kPa po dobu (72 ± 2) hod. Po zkoušce se těleso rozlomí na dvě poloviny a označí se hranice průsaku na zkušebním tělese. Zaznamená se maximální hloubka průsaku od zkoušené plochy s přesností na milimetr. Pokud během zkoušky dojde k průsaku vody na ostatních površích tělesa, je třeba tuto skutečnost zaznamenat a uvážit platnost výsledku.</w:t>
      </w:r>
    </w:p>
    <w:p xmlns:wp14="http://schemas.microsoft.com/office/word/2010/wordml" w:rsidRPr="00260BDD" w:rsidR="00F85CB7" w:rsidP="00260BDD" w:rsidRDefault="00F85CB7" w14:paraId="1302C74F" wp14:textId="77777777">
      <w:pPr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našem případě byly zkoušeny krychle neošetřené žádným přípravkem a pak krychle ošetřené dodanými přípravky. Zkoušeny byly vždy </w:t>
      </w:r>
      <w:r w:rsidR="00B45DC2">
        <w:rPr>
          <w:rFonts w:ascii="Times New Roman" w:hAnsi="Times New Roman" w:cs="Times New Roman"/>
          <w:sz w:val="24"/>
          <w:szCs w:val="24"/>
          <w:shd w:val="clear" w:color="auto" w:fill="FFFFFF"/>
        </w:rPr>
        <w:t>tři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krychle.</w:t>
      </w:r>
    </w:p>
    <w:p xmlns:wp14="http://schemas.microsoft.com/office/word/2010/wordml" w:rsidRPr="00260BDD" w:rsidR="00F85CB7" w:rsidP="00260BDD" w:rsidRDefault="00F85CB7" w14:paraId="1F72F646" wp14:textId="77777777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xmlns:wp14="http://schemas.microsoft.com/office/word/2010/wordml" w:rsidR="00260BDD" w:rsidP="00260BDD" w:rsidRDefault="00260BDD" w14:paraId="08CE6F91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61CDCEAD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6BB9E253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23DE523C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52E56223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07547A01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5043CB0F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07459315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6537F28F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6DFB9E20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70DF9E56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44E871BC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144A5D23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738610EB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637805D2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463F29E8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3B7B4B86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3A0FF5F2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5630AD66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61829076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2BA226A1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C0E4F" w:rsidP="00260BDD" w:rsidRDefault="000C0E4F" w14:paraId="17AD93B2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45FD6" w:rsidP="00260BDD" w:rsidRDefault="00045FD6" w14:paraId="0DE4B5B7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FD6">
        <w:rPr>
          <w:noProof/>
          <w:lang w:eastAsia="cs-CZ"/>
        </w:rPr>
        <w:lastRenderedPageBreak/>
        <w:drawing>
          <wp:inline xmlns:wp14="http://schemas.microsoft.com/office/word/2010/wordprocessingDrawing" distT="0" distB="0" distL="0" distR="0" wp14:anchorId="65CAA2DE" wp14:editId="7777777">
            <wp:extent cx="5760085" cy="84886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44" cy="849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45FD6" w:rsidP="00260BDD" w:rsidRDefault="00045FD6" w14:paraId="66204FF1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60BDD" w:rsidR="00F85CB7" w:rsidP="00BC63F6" w:rsidRDefault="00F85CB7" w14:paraId="1EE9E557" wp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Stanovení zrnitosti zemin </w:t>
      </w:r>
    </w:p>
    <w:p xmlns:wp14="http://schemas.microsoft.com/office/word/2010/wordml" w:rsidRPr="00260BDD" w:rsidR="00260BDD" w:rsidP="00260BDD" w:rsidRDefault="00260BDD" w14:paraId="2DBF0D7D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60BDD" w:rsidR="00F85CB7" w:rsidP="00260BDD" w:rsidRDefault="00F85CB7" w14:paraId="2144E51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 xml:space="preserve">Provádění této zkoušky se řídí normou ČSN CEN ISO/TS 17892-4: Geotechnický průzkum a zkoušení – Laboratorní zkoušky zemin – Část 4: Stanovení zrnitosti zemin. </w:t>
      </w:r>
      <w:r w:rsidR="00B45DC2">
        <w:rPr>
          <w:rFonts w:ascii="Times New Roman" w:hAnsi="Times New Roman" w:cs="Times New Roman"/>
          <w:sz w:val="24"/>
          <w:szCs w:val="24"/>
        </w:rPr>
        <w:t>Zrnitost</w:t>
      </w:r>
      <w:r w:rsidRPr="00260BDD">
        <w:rPr>
          <w:rFonts w:ascii="Times New Roman" w:hAnsi="Times New Roman" w:cs="Times New Roman"/>
          <w:sz w:val="24"/>
          <w:szCs w:val="24"/>
        </w:rPr>
        <w:t xml:space="preserve"> nebo-li granulometrické složení zemin udává hmotnostní podíl jednotlivých velikostních skupin zrn zeminy na celkovém složení zeminy. Granulometrické složení zeminy znázorňujeme graficky křivkou zrnitosti.</w:t>
      </w:r>
    </w:p>
    <w:p xmlns:wp14="http://schemas.microsoft.com/office/word/2010/wordml" w:rsidRPr="00260BDD" w:rsidR="00F85CB7" w:rsidP="00260BDD" w:rsidRDefault="00F85CB7" w14:paraId="2BEAFAD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>Pomůcky:</w:t>
      </w:r>
      <w:r w:rsidRPr="00260BDD">
        <w:rPr>
          <w:rFonts w:ascii="Times New Roman" w:hAnsi="Times New Roman" w:cs="Times New Roman"/>
          <w:sz w:val="24"/>
          <w:szCs w:val="24"/>
        </w:rPr>
        <w:t xml:space="preserve">    sada normovaných sít</w:t>
      </w:r>
    </w:p>
    <w:p xmlns:wp14="http://schemas.microsoft.com/office/word/2010/wordml" w:rsidRPr="00260BDD" w:rsidR="00F85CB7" w:rsidP="00260BDD" w:rsidRDefault="00F85CB7" w14:paraId="38D326A5" wp14:textId="7777777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prosévací přístroj</w:t>
      </w:r>
    </w:p>
    <w:p xmlns:wp14="http://schemas.microsoft.com/office/word/2010/wordml" w:rsidRPr="00260BDD" w:rsidR="00F85CB7" w:rsidP="00260BDD" w:rsidRDefault="00F85CB7" w14:paraId="3813F264" wp14:textId="7777777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tvrdý štětec</w:t>
      </w:r>
    </w:p>
    <w:p xmlns:wp14="http://schemas.microsoft.com/office/word/2010/wordml" w:rsidRPr="00260BDD" w:rsidR="00F85CB7" w:rsidP="00260BDD" w:rsidRDefault="00F85CB7" w14:paraId="71A55A81" wp14:textId="7777777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váhy</w:t>
      </w:r>
    </w:p>
    <w:p xmlns:wp14="http://schemas.microsoft.com/office/word/2010/wordml" w:rsidRPr="00260BDD" w:rsidR="00F85CB7" w:rsidP="00260BDD" w:rsidRDefault="00F85CB7" w14:paraId="498AEA9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>Postup zkoušky:</w:t>
      </w:r>
    </w:p>
    <w:p xmlns:wp14="http://schemas.microsoft.com/office/word/2010/wordml" w:rsidR="00F85CB7" w:rsidP="00B45DC2" w:rsidRDefault="00F85CB7" w14:paraId="7746C29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Z vysušeného vzorku odebereme 500 g zeminy. Zeminu upravíme tak, aby byla od sebe oddělená jednotlivá zrna. Takto připravenou navážku nasypeme na síta, umístíme do prosévacího přístroje (vibrační přístroj FRÖWAG – přístroj pro mechanické oddělení vysušených zrn zeminy pro tvorbu křivky zrnitosti částic větších než 0,06 mm) a minimálně 6 minut proséváme. Zbytky na jednotlivých sítech odvážíme G</w:t>
      </w:r>
      <w:r w:rsidRPr="00260BDD">
        <w:rPr>
          <w:rFonts w:ascii="Times New Roman" w:hAnsi="Times New Roman" w:cs="Times New Roman"/>
          <w:position w:val="-4"/>
          <w:sz w:val="24"/>
          <w:szCs w:val="24"/>
        </w:rPr>
        <w:t>z</w:t>
      </w:r>
      <w:r w:rsidRPr="00260BDD">
        <w:rPr>
          <w:rFonts w:ascii="Times New Roman" w:hAnsi="Times New Roman" w:cs="Times New Roman"/>
          <w:sz w:val="24"/>
          <w:szCs w:val="24"/>
        </w:rPr>
        <w:t xml:space="preserve"> a vypočteme procentuální podíl z celkové navážky. </w:t>
      </w:r>
    </w:p>
    <w:p xmlns:wp14="http://schemas.microsoft.com/office/word/2010/wordml" w:rsidRPr="00260BDD" w:rsidR="00B45DC2" w:rsidP="00B45DC2" w:rsidRDefault="00B45DC2" w14:paraId="6B62F1B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60BDD" w:rsidR="00F85CB7" w:rsidP="00260BDD" w:rsidRDefault="00F85CB7" w14:paraId="02F2C34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position w:val="-34"/>
          <w:sz w:val="24"/>
          <w:szCs w:val="24"/>
        </w:rPr>
        <w:object w:dxaOrig="1180" w:dyaOrig="720" w14:anchorId="54E85DF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59.4pt;height:36pt" o:ole="" type="#_x0000_t75">
            <v:imagedata o:title="" r:id="rId11"/>
          </v:shape>
          <o:OLEObject Type="Embed" ProgID="Equation.2" ShapeID="_x0000_i1025" DrawAspect="Content" ObjectID="_1680593044" r:id="rId12"/>
        </w:object>
      </w:r>
    </w:p>
    <w:p xmlns:wp14="http://schemas.microsoft.com/office/word/2010/wordml" w:rsidRPr="00260BDD" w:rsidR="00F85CB7" w:rsidP="00B45DC2" w:rsidRDefault="00F85CB7" w14:paraId="17E9F47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Rozdíl hmotnosti mezi odebranou navážkou a G</w:t>
      </w:r>
      <w:r w:rsidRPr="00260BDD">
        <w:rPr>
          <w:rFonts w:ascii="Times New Roman" w:hAnsi="Times New Roman" w:cs="Times New Roman"/>
          <w:position w:val="-4"/>
          <w:sz w:val="24"/>
          <w:szCs w:val="24"/>
        </w:rPr>
        <w:t>z</w:t>
      </w:r>
      <w:r w:rsidRPr="00260BDD">
        <w:rPr>
          <w:rFonts w:ascii="Times New Roman" w:hAnsi="Times New Roman" w:cs="Times New Roman"/>
          <w:sz w:val="24"/>
          <w:szCs w:val="24"/>
        </w:rPr>
        <w:t xml:space="preserve"> nesmí překročit 1%. Výsledné hodnoty se vynesou do formuláře pro křivku zrnitosti. </w:t>
      </w:r>
    </w:p>
    <w:p xmlns:wp14="http://schemas.microsoft.com/office/word/2010/wordml" w:rsidR="00F85CB7" w:rsidP="00B45DC2" w:rsidRDefault="00F85CB7" w14:paraId="680A4E5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1921983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296FEF7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7194DBD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769D0D3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54CD245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1231BE6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36FEB5B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30D7AA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7196D064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34FF1C9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6D072C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48A2191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6BD18F9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238601F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0F3CABC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8219E" w:rsidP="0048219E" w:rsidRDefault="0048219E" w14:paraId="5B08B5D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30489" w:rsidP="0048219E" w:rsidRDefault="00030489" w14:paraId="16DEB4AB" wp14:textId="77777777">
      <w:pPr>
        <w:jc w:val="center"/>
        <w:rPr>
          <w:b/>
          <w:noProof/>
          <w:lang w:eastAsia="cs-CZ"/>
        </w:rPr>
      </w:pPr>
    </w:p>
    <w:p xmlns:wp14="http://schemas.microsoft.com/office/word/2010/wordml" w:rsidRPr="00030489" w:rsidR="00030489" w:rsidP="0048219E" w:rsidRDefault="0048219E" w14:paraId="5CA2C1F1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89">
        <w:rPr>
          <w:rFonts w:ascii="Times New Roman" w:hAnsi="Times New Roman" w:cs="Times New Roman"/>
          <w:b/>
          <w:sz w:val="24"/>
          <w:szCs w:val="24"/>
        </w:rPr>
        <w:lastRenderedPageBreak/>
        <w:t>Prosévací zkoušky ma</w:t>
      </w:r>
      <w:r w:rsidRPr="00030489" w:rsidR="00030489">
        <w:rPr>
          <w:rFonts w:ascii="Times New Roman" w:hAnsi="Times New Roman" w:cs="Times New Roman"/>
          <w:b/>
          <w:sz w:val="24"/>
          <w:szCs w:val="24"/>
        </w:rPr>
        <w:t xml:space="preserve">teriálů </w:t>
      </w:r>
      <w:r w:rsidR="00BD67B7">
        <w:rPr>
          <w:rFonts w:ascii="Times New Roman" w:hAnsi="Times New Roman" w:cs="Times New Roman"/>
          <w:b/>
          <w:sz w:val="24"/>
          <w:szCs w:val="24"/>
        </w:rPr>
        <w:t xml:space="preserve">provedené </w:t>
      </w:r>
      <w:r w:rsidRPr="00030489" w:rsidR="00030489">
        <w:rPr>
          <w:rFonts w:ascii="Times New Roman" w:hAnsi="Times New Roman" w:cs="Times New Roman"/>
          <w:b/>
          <w:sz w:val="24"/>
          <w:szCs w:val="24"/>
        </w:rPr>
        <w:t>v laboratoři zemin FAST</w:t>
      </w:r>
      <w:r w:rsidR="00BD6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489" w:rsidR="00BD67B7">
        <w:rPr>
          <w:rFonts w:ascii="Times New Roman" w:hAnsi="Times New Roman" w:cs="Times New Roman"/>
          <w:b/>
          <w:sz w:val="24"/>
          <w:szCs w:val="24"/>
        </w:rPr>
        <w:t>11. 11. a 20. 11. 2020</w:t>
      </w:r>
    </w:p>
    <w:p xmlns:wp14="http://schemas.microsoft.com/office/word/2010/wordml" w:rsidRPr="0048219E" w:rsidR="0048219E" w:rsidP="0048219E" w:rsidRDefault="0048219E" w14:paraId="0AD9C6F4" wp14:textId="77777777">
      <w:pPr>
        <w:jc w:val="center"/>
        <w:rPr>
          <w:b/>
          <w:noProof/>
          <w:lang w:eastAsia="cs-CZ"/>
        </w:rPr>
      </w:pPr>
    </w:p>
    <w:p xmlns:wp14="http://schemas.microsoft.com/office/word/2010/wordml" w:rsidRPr="00030489" w:rsidR="0048219E" w:rsidP="0048219E" w:rsidRDefault="0048219E" w14:paraId="06428AE4" wp14:textId="77777777">
      <w:pPr>
        <w:rPr>
          <w:rFonts w:ascii="Times New Roman" w:hAnsi="Times New Roman" w:cs="Times New Roman"/>
          <w:sz w:val="24"/>
          <w:szCs w:val="24"/>
        </w:rPr>
      </w:pPr>
      <w:r w:rsidRPr="00030489">
        <w:rPr>
          <w:rFonts w:ascii="Times New Roman" w:hAnsi="Times New Roman" w:cs="Times New Roman"/>
          <w:sz w:val="24"/>
          <w:szCs w:val="24"/>
        </w:rPr>
        <w:t xml:space="preserve">Zatřídění dle ČSN 73 1001 (neplatná): </w:t>
      </w:r>
      <w:r w:rsidRPr="00030489">
        <w:rPr>
          <w:rFonts w:ascii="Times New Roman" w:hAnsi="Times New Roman" w:cs="Times New Roman"/>
          <w:b/>
          <w:sz w:val="24"/>
          <w:szCs w:val="24"/>
        </w:rPr>
        <w:t>SP – špatně zrněný písek</w:t>
      </w:r>
      <w:r w:rsidRPr="00030489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030489" w:rsidR="0048219E" w:rsidP="00030489" w:rsidRDefault="0048219E" w14:paraId="6CE217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30489">
        <w:rPr>
          <w:rFonts w:ascii="Times New Roman" w:hAnsi="Times New Roman" w:cs="Times New Roman"/>
          <w:sz w:val="24"/>
          <w:szCs w:val="24"/>
        </w:rPr>
        <w:t>Zatříděno na základě obsahu jemnozrnných částí (do 5%) (tedy se jedná o čisté štěrky nebo písky). Rozdělení zda se jedná o písky nebo štěrky vychází z dané křivky zrnistosti. V našem případě velikost částic odpovídá písčité frakci. Pro detailnější zatřídění (zda se jedná o špatně (P) či dobře (W) zrněné písky) je třeba spočítat čísla křivosti Cc a nestejnozrnitosti Cu. Pro jednotlivé vzorky byly vypočítány tyto hodnoty:</w:t>
      </w:r>
    </w:p>
    <w:p xmlns:wp14="http://schemas.microsoft.com/office/word/2010/wordml" w:rsidR="0048219E" w:rsidP="0048219E" w:rsidRDefault="0048219E" w14:paraId="4B1F511A" wp14:textId="77777777">
      <w:pPr>
        <w:rPr>
          <w:noProof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75"/>
        <w:gridCol w:w="1581"/>
        <w:gridCol w:w="2140"/>
        <w:gridCol w:w="2566"/>
      </w:tblGrid>
      <w:tr xmlns:wp14="http://schemas.microsoft.com/office/word/2010/wordml" w:rsidRPr="00E94F07" w:rsidR="0048219E" w:rsidTr="00C353F8" w14:paraId="069C645F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2A38DB97" wp14:textId="77777777">
            <w:pPr>
              <w:rPr>
                <w:b/>
                <w:noProof/>
                <w:lang w:eastAsia="cs-CZ"/>
              </w:rPr>
            </w:pPr>
            <w:r w:rsidRPr="00E94F07">
              <w:rPr>
                <w:b/>
                <w:noProof/>
                <w:lang w:eastAsia="cs-CZ"/>
              </w:rPr>
              <w:t>Vzorek</w:t>
            </w:r>
          </w:p>
        </w:tc>
        <w:tc>
          <w:tcPr>
            <w:tcW w:w="1843" w:type="dxa"/>
          </w:tcPr>
          <w:p w:rsidRPr="00E94F07" w:rsidR="0048219E" w:rsidP="00C353F8" w:rsidRDefault="0048219E" w14:paraId="73895D4B" wp14:textId="77777777">
            <w:pPr>
              <w:jc w:val="center"/>
              <w:rPr>
                <w:b/>
                <w:noProof/>
                <w:lang w:eastAsia="cs-CZ"/>
              </w:rPr>
            </w:pPr>
            <w:r w:rsidRPr="00E94F07">
              <w:rPr>
                <w:b/>
                <w:noProof/>
                <w:lang w:eastAsia="cs-CZ"/>
              </w:rPr>
              <w:t>C</w:t>
            </w:r>
            <w:r w:rsidRPr="00E94F07">
              <w:rPr>
                <w:b/>
                <w:noProof/>
                <w:vertAlign w:val="subscript"/>
                <w:lang w:eastAsia="cs-CZ"/>
              </w:rPr>
              <w:t>c</w:t>
            </w:r>
          </w:p>
        </w:tc>
        <w:tc>
          <w:tcPr>
            <w:tcW w:w="2552" w:type="dxa"/>
          </w:tcPr>
          <w:p w:rsidRPr="00E94F07" w:rsidR="0048219E" w:rsidP="00C353F8" w:rsidRDefault="0048219E" w14:paraId="4D5BDC94" wp14:textId="77777777">
            <w:pPr>
              <w:jc w:val="center"/>
              <w:rPr>
                <w:b/>
                <w:noProof/>
                <w:lang w:eastAsia="cs-CZ"/>
              </w:rPr>
            </w:pPr>
            <w:r w:rsidRPr="00E94F07">
              <w:rPr>
                <w:b/>
                <w:noProof/>
                <w:lang w:eastAsia="cs-CZ"/>
              </w:rPr>
              <w:t>C</w:t>
            </w:r>
            <w:r w:rsidRPr="00E94F07">
              <w:rPr>
                <w:b/>
                <w:noProof/>
                <w:vertAlign w:val="subscript"/>
                <w:lang w:eastAsia="cs-CZ"/>
              </w:rPr>
              <w:t>u</w:t>
            </w:r>
          </w:p>
        </w:tc>
        <w:tc>
          <w:tcPr>
            <w:tcW w:w="2976" w:type="dxa"/>
          </w:tcPr>
          <w:p w:rsidRPr="00E94F07" w:rsidR="0048219E" w:rsidP="00C353F8" w:rsidRDefault="0048219E" w14:paraId="3589410F" wp14:textId="77777777">
            <w:pPr>
              <w:jc w:val="center"/>
              <w:rPr>
                <w:b/>
                <w:noProof/>
                <w:lang w:eastAsia="cs-CZ"/>
              </w:rPr>
            </w:pPr>
            <w:r w:rsidRPr="00E94F07">
              <w:rPr>
                <w:b/>
                <w:noProof/>
                <w:lang w:eastAsia="cs-CZ"/>
              </w:rPr>
              <w:t>Zatřídění</w:t>
            </w:r>
          </w:p>
        </w:tc>
      </w:tr>
      <w:tr xmlns:wp14="http://schemas.microsoft.com/office/word/2010/wordml" w:rsidRPr="00E94F07" w:rsidR="0048219E" w:rsidTr="00C353F8" w14:paraId="7C01C23B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18A68BA7" wp14:textId="77777777">
            <w:pPr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FR1-3,20,09,14</w:t>
            </w:r>
          </w:p>
        </w:tc>
        <w:tc>
          <w:tcPr>
            <w:tcW w:w="1843" w:type="dxa"/>
          </w:tcPr>
          <w:p w:rsidRPr="00E94F07" w:rsidR="0048219E" w:rsidP="00C353F8" w:rsidRDefault="0048219E" w14:paraId="3EF85222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0,92</w:t>
            </w:r>
          </w:p>
        </w:tc>
        <w:tc>
          <w:tcPr>
            <w:tcW w:w="2552" w:type="dxa"/>
          </w:tcPr>
          <w:p w:rsidRPr="00E94F07" w:rsidR="0048219E" w:rsidP="00C353F8" w:rsidRDefault="0048219E" w14:paraId="4241A4F0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2,08</w:t>
            </w:r>
          </w:p>
        </w:tc>
        <w:tc>
          <w:tcPr>
            <w:tcW w:w="2976" w:type="dxa"/>
          </w:tcPr>
          <w:p w:rsidRPr="00E94F07" w:rsidR="0048219E" w:rsidP="00C353F8" w:rsidRDefault="0048219E" w14:paraId="1356F245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špatně zrněný (P)</w:t>
            </w:r>
          </w:p>
        </w:tc>
      </w:tr>
      <w:tr xmlns:wp14="http://schemas.microsoft.com/office/word/2010/wordml" w:rsidRPr="00E94F07" w:rsidR="0048219E" w:rsidTr="00C353F8" w14:paraId="6EBFB18C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2D6C7C68" wp14:textId="77777777">
            <w:pPr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RED 02</w:t>
            </w:r>
          </w:p>
        </w:tc>
        <w:tc>
          <w:tcPr>
            <w:tcW w:w="1843" w:type="dxa"/>
          </w:tcPr>
          <w:p w:rsidRPr="00E94F07" w:rsidR="0048219E" w:rsidP="00C353F8" w:rsidRDefault="0048219E" w14:paraId="77264F00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0,91</w:t>
            </w:r>
          </w:p>
        </w:tc>
        <w:tc>
          <w:tcPr>
            <w:tcW w:w="2552" w:type="dxa"/>
          </w:tcPr>
          <w:p w:rsidRPr="00E94F07" w:rsidR="0048219E" w:rsidP="00C353F8" w:rsidRDefault="0048219E" w14:paraId="47B5A611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1,4</w:t>
            </w:r>
          </w:p>
        </w:tc>
        <w:tc>
          <w:tcPr>
            <w:tcW w:w="2976" w:type="dxa"/>
          </w:tcPr>
          <w:p w:rsidRPr="00E94F07" w:rsidR="0048219E" w:rsidP="00C353F8" w:rsidRDefault="0048219E" w14:paraId="2AB302FD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špatně zrněný (P)</w:t>
            </w:r>
          </w:p>
        </w:tc>
      </w:tr>
      <w:tr xmlns:wp14="http://schemas.microsoft.com/office/word/2010/wordml" w:rsidRPr="00E94F07" w:rsidR="0048219E" w:rsidTr="00C353F8" w14:paraId="1E97F562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5D1926D7" wp14:textId="77777777">
            <w:pPr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Red12_11_2020Novy</w:t>
            </w:r>
          </w:p>
        </w:tc>
        <w:tc>
          <w:tcPr>
            <w:tcW w:w="1843" w:type="dxa"/>
          </w:tcPr>
          <w:p w:rsidRPr="00E94F07" w:rsidR="0048219E" w:rsidP="00C353F8" w:rsidRDefault="0048219E" w14:paraId="603CD745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0,94</w:t>
            </w:r>
          </w:p>
        </w:tc>
        <w:tc>
          <w:tcPr>
            <w:tcW w:w="2552" w:type="dxa"/>
          </w:tcPr>
          <w:p w:rsidRPr="00E94F07" w:rsidR="0048219E" w:rsidP="00C353F8" w:rsidRDefault="0048219E" w14:paraId="232690EA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1,57</w:t>
            </w:r>
          </w:p>
        </w:tc>
        <w:tc>
          <w:tcPr>
            <w:tcW w:w="2976" w:type="dxa"/>
          </w:tcPr>
          <w:p w:rsidRPr="00E94F07" w:rsidR="0048219E" w:rsidP="00C353F8" w:rsidRDefault="0048219E" w14:paraId="33733089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špatně zrněný (P)</w:t>
            </w:r>
          </w:p>
        </w:tc>
      </w:tr>
      <w:tr xmlns:wp14="http://schemas.microsoft.com/office/word/2010/wordml" w:rsidRPr="00E94F07" w:rsidR="0048219E" w:rsidTr="00C353F8" w14:paraId="372B1A0C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375468EB" wp14:textId="77777777">
            <w:pPr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Blue12_11_2020Novy</w:t>
            </w:r>
          </w:p>
        </w:tc>
        <w:tc>
          <w:tcPr>
            <w:tcW w:w="1843" w:type="dxa"/>
          </w:tcPr>
          <w:p w:rsidRPr="00E94F07" w:rsidR="0048219E" w:rsidP="00C353F8" w:rsidRDefault="0048219E" w14:paraId="2D9BBA84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1,08</w:t>
            </w:r>
          </w:p>
        </w:tc>
        <w:tc>
          <w:tcPr>
            <w:tcW w:w="2552" w:type="dxa"/>
          </w:tcPr>
          <w:p w:rsidRPr="00E94F07" w:rsidR="0048219E" w:rsidP="00C353F8" w:rsidRDefault="0048219E" w14:paraId="01272D9A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2,15</w:t>
            </w:r>
          </w:p>
        </w:tc>
        <w:tc>
          <w:tcPr>
            <w:tcW w:w="2976" w:type="dxa"/>
          </w:tcPr>
          <w:p w:rsidRPr="00E94F07" w:rsidR="0048219E" w:rsidP="00C353F8" w:rsidRDefault="0048219E" w14:paraId="277BE924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špatně zrněný (P)</w:t>
            </w:r>
          </w:p>
        </w:tc>
      </w:tr>
      <w:tr xmlns:wp14="http://schemas.microsoft.com/office/word/2010/wordml" w:rsidRPr="00E94F07" w:rsidR="0048219E" w:rsidTr="00C353F8" w14:paraId="31648AF0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455F1F45" wp14:textId="77777777">
            <w:pPr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Blue12_11_2020Recykl 01</w:t>
            </w:r>
          </w:p>
        </w:tc>
        <w:tc>
          <w:tcPr>
            <w:tcW w:w="1843" w:type="dxa"/>
          </w:tcPr>
          <w:p w:rsidRPr="00E94F07" w:rsidR="0048219E" w:rsidP="00C353F8" w:rsidRDefault="0048219E" w14:paraId="6BD429A0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0,85</w:t>
            </w:r>
          </w:p>
        </w:tc>
        <w:tc>
          <w:tcPr>
            <w:tcW w:w="2552" w:type="dxa"/>
          </w:tcPr>
          <w:p w:rsidRPr="00E94F07" w:rsidR="0048219E" w:rsidP="00C353F8" w:rsidRDefault="0048219E" w14:paraId="657EF16F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2,07</w:t>
            </w:r>
          </w:p>
        </w:tc>
        <w:tc>
          <w:tcPr>
            <w:tcW w:w="2976" w:type="dxa"/>
          </w:tcPr>
          <w:p w:rsidRPr="00E94F07" w:rsidR="0048219E" w:rsidP="00C353F8" w:rsidRDefault="0048219E" w14:paraId="48F7A424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špatně zrněný (P)</w:t>
            </w:r>
          </w:p>
        </w:tc>
      </w:tr>
      <w:tr xmlns:wp14="http://schemas.microsoft.com/office/word/2010/wordml" w:rsidRPr="00E94F07" w:rsidR="0048219E" w:rsidTr="00C353F8" w14:paraId="7EAED16F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707EAEDE" wp14:textId="77777777">
            <w:pPr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Blue12_11_2020Recykl 02</w:t>
            </w:r>
          </w:p>
        </w:tc>
        <w:tc>
          <w:tcPr>
            <w:tcW w:w="1843" w:type="dxa"/>
          </w:tcPr>
          <w:p w:rsidRPr="00E94F07" w:rsidR="0048219E" w:rsidP="00C353F8" w:rsidRDefault="0048219E" w14:paraId="046085FF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0,99</w:t>
            </w:r>
          </w:p>
        </w:tc>
        <w:tc>
          <w:tcPr>
            <w:tcW w:w="2552" w:type="dxa"/>
          </w:tcPr>
          <w:p w:rsidRPr="00E94F07" w:rsidR="0048219E" w:rsidP="00C353F8" w:rsidRDefault="0048219E" w14:paraId="42CBD8B8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2,33</w:t>
            </w:r>
          </w:p>
        </w:tc>
        <w:tc>
          <w:tcPr>
            <w:tcW w:w="2976" w:type="dxa"/>
          </w:tcPr>
          <w:p w:rsidRPr="00E94F07" w:rsidR="0048219E" w:rsidP="00C353F8" w:rsidRDefault="0048219E" w14:paraId="2A00DC6B" wp14:textId="77777777">
            <w:pPr>
              <w:jc w:val="center"/>
              <w:rPr>
                <w:noProof/>
                <w:lang w:eastAsia="cs-CZ"/>
              </w:rPr>
            </w:pPr>
            <w:r w:rsidRPr="00E94F07">
              <w:rPr>
                <w:noProof/>
                <w:lang w:eastAsia="cs-CZ"/>
              </w:rPr>
              <w:t>špatně zrněný (P)</w:t>
            </w:r>
          </w:p>
        </w:tc>
      </w:tr>
      <w:tr xmlns:wp14="http://schemas.microsoft.com/office/word/2010/wordml" w:rsidRPr="00E94F07" w:rsidR="0048219E" w:rsidTr="00C353F8" w14:paraId="65F9C3DC" wp14:textId="77777777">
        <w:trPr>
          <w:jc w:val="center"/>
        </w:trPr>
        <w:tc>
          <w:tcPr>
            <w:tcW w:w="2905" w:type="dxa"/>
          </w:tcPr>
          <w:p w:rsidRPr="00E94F07" w:rsidR="0048219E" w:rsidP="00C353F8" w:rsidRDefault="0048219E" w14:paraId="5023141B" wp14:textId="77777777">
            <w:pPr>
              <w:rPr>
                <w:noProof/>
                <w:lang w:eastAsia="cs-CZ"/>
              </w:rPr>
            </w:pPr>
          </w:p>
        </w:tc>
        <w:tc>
          <w:tcPr>
            <w:tcW w:w="1843" w:type="dxa"/>
          </w:tcPr>
          <w:p w:rsidRPr="00E94F07" w:rsidR="0048219E" w:rsidP="00C353F8" w:rsidRDefault="0048219E" w14:paraId="1F3B1409" wp14:textId="77777777">
            <w:pPr>
              <w:rPr>
                <w:noProof/>
                <w:lang w:eastAsia="cs-CZ"/>
              </w:rPr>
            </w:pPr>
          </w:p>
        </w:tc>
        <w:tc>
          <w:tcPr>
            <w:tcW w:w="2552" w:type="dxa"/>
          </w:tcPr>
          <w:p w:rsidRPr="00E94F07" w:rsidR="0048219E" w:rsidP="00C353F8" w:rsidRDefault="0048219E" w14:paraId="562C75D1" wp14:textId="77777777">
            <w:pPr>
              <w:rPr>
                <w:noProof/>
                <w:lang w:eastAsia="cs-CZ"/>
              </w:rPr>
            </w:pPr>
          </w:p>
        </w:tc>
        <w:tc>
          <w:tcPr>
            <w:tcW w:w="2976" w:type="dxa"/>
          </w:tcPr>
          <w:p w:rsidRPr="00E94F07" w:rsidR="0048219E" w:rsidP="00C353F8" w:rsidRDefault="0048219E" w14:paraId="664355AD" wp14:textId="77777777">
            <w:pPr>
              <w:rPr>
                <w:noProof/>
                <w:lang w:eastAsia="cs-CZ"/>
              </w:rPr>
            </w:pPr>
          </w:p>
        </w:tc>
      </w:tr>
    </w:tbl>
    <w:p xmlns:wp14="http://schemas.microsoft.com/office/word/2010/wordml" w:rsidRPr="00E94F07" w:rsidR="0048219E" w:rsidP="0048219E" w:rsidRDefault="0048219E" w14:paraId="0EC07224" wp14:textId="77777777">
      <w:pPr>
        <w:rPr>
          <w:i/>
          <w:noProof/>
          <w:lang w:eastAsia="cs-CZ"/>
        </w:rPr>
      </w:pPr>
      <w:r>
        <w:rPr>
          <w:i/>
          <w:noProof/>
          <w:lang w:eastAsia="cs-CZ"/>
        </w:rPr>
        <w:t>Kritérium pro splnění dobře zrněn</w:t>
      </w:r>
      <w:r w:rsidRPr="00E94F07">
        <w:rPr>
          <w:i/>
          <w:noProof/>
          <w:lang w:eastAsia="cs-CZ"/>
        </w:rPr>
        <w:t>ého písku musí být C</w:t>
      </w:r>
      <w:r w:rsidRPr="00E94F07">
        <w:rPr>
          <w:i/>
          <w:noProof/>
          <w:vertAlign w:val="subscript"/>
          <w:lang w:eastAsia="cs-CZ"/>
        </w:rPr>
        <w:t>c</w:t>
      </w:r>
      <w:r w:rsidRPr="00E94F07">
        <w:rPr>
          <w:i/>
          <w:noProof/>
          <w:lang w:eastAsia="cs-CZ"/>
        </w:rPr>
        <w:t xml:space="preserve"> v rozmezí 1 </w:t>
      </w:r>
      <m:oMath>
        <m:r>
          <w:rPr>
            <w:rFonts w:ascii="Cambria Math" w:hAnsi="Cambria Math"/>
            <w:noProof/>
            <w:lang w:eastAsia="cs-CZ"/>
          </w:rPr>
          <m:t>~</m:t>
        </m:r>
      </m:oMath>
      <w:r w:rsidRPr="00E94F07">
        <w:rPr>
          <w:rFonts w:eastAsiaTheme="minorEastAsia"/>
          <w:i/>
          <w:noProof/>
          <w:lang w:eastAsia="cs-CZ"/>
        </w:rPr>
        <w:t xml:space="preserve"> 3 a Cu </w:t>
      </w:r>
      <m:oMath>
        <m:r>
          <w:rPr>
            <w:rFonts w:ascii="Cambria Math" w:hAnsi="Cambria Math" w:eastAsiaTheme="minorEastAsia"/>
            <w:noProof/>
            <w:lang w:eastAsia="cs-CZ"/>
          </w:rPr>
          <m:t>&gt;</m:t>
        </m:r>
      </m:oMath>
      <w:r w:rsidRPr="00E94F07">
        <w:rPr>
          <w:rFonts w:eastAsiaTheme="minorEastAsia"/>
          <w:i/>
          <w:noProof/>
          <w:lang w:eastAsia="cs-CZ"/>
        </w:rPr>
        <w:t xml:space="preserve"> 6</w:t>
      </w:r>
      <w:r>
        <w:rPr>
          <w:rFonts w:eastAsiaTheme="minorEastAsia"/>
          <w:i/>
          <w:noProof/>
          <w:lang w:eastAsia="cs-CZ"/>
        </w:rPr>
        <w:t>. Pokud nejsou splněna obě kritéria současně, automaticky se stává špatně zrněným (P).</w:t>
      </w:r>
    </w:p>
    <w:p xmlns:wp14="http://schemas.microsoft.com/office/word/2010/wordml" w:rsidRPr="00030489" w:rsidR="0048219E" w:rsidP="0048219E" w:rsidRDefault="0048219E" w14:paraId="530935FB" wp14:textId="77777777">
      <w:pPr>
        <w:rPr>
          <w:rFonts w:ascii="Times New Roman" w:hAnsi="Times New Roman" w:cs="Times New Roman"/>
          <w:sz w:val="24"/>
          <w:szCs w:val="24"/>
        </w:rPr>
      </w:pPr>
      <w:r w:rsidRPr="00030489">
        <w:rPr>
          <w:rFonts w:ascii="Times New Roman" w:hAnsi="Times New Roman" w:cs="Times New Roman"/>
          <w:sz w:val="24"/>
          <w:szCs w:val="24"/>
        </w:rPr>
        <w:t xml:space="preserve">Zatřídění dle EN ISO 14688 (EC7): </w:t>
      </w:r>
      <w:r w:rsidRPr="00030489">
        <w:rPr>
          <w:rFonts w:ascii="Times New Roman" w:hAnsi="Times New Roman" w:cs="Times New Roman"/>
          <w:b/>
          <w:sz w:val="24"/>
          <w:szCs w:val="24"/>
        </w:rPr>
        <w:t xml:space="preserve">Sa – písek (sand) </w:t>
      </w:r>
    </w:p>
    <w:p xmlns:wp14="http://schemas.microsoft.com/office/word/2010/wordml" w:rsidR="00EB24FB" w:rsidP="00B45DC2" w:rsidRDefault="00EB24FB" w14:paraId="1A96511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7DF4E37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44FB30F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1DA6542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3041E39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722B00A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42C6D79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6E1831B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54E11D2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31126E5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2DE403A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62431CD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49E398E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16287F2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5BE93A6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EB24FB" w14:paraId="384BA73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778A8" w:rsidP="00B45DC2" w:rsidRDefault="005778A8" w14:paraId="34B3F2E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778A8" w:rsidP="00B45DC2" w:rsidRDefault="005778A8" w14:paraId="7D34F5C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778A8" w:rsidP="00B45DC2" w:rsidRDefault="005778A8" w14:paraId="0B4020A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B24FB" w:rsidP="00B45DC2" w:rsidRDefault="0048219E" w14:paraId="1D7B270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48219E">
        <w:drawing>
          <wp:inline xmlns:wp14="http://schemas.microsoft.com/office/word/2010/wordprocessingDrawing" wp14:editId="79A06491" wp14:anchorId="0679131D">
            <wp:extent cx="8868409" cy="5699762"/>
            <wp:effectExtent l="3175" t="0" r="0" b="0"/>
            <wp:docPr id="2" name="Obrázek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2"/>
                    <pic:cNvPicPr/>
                  </pic:nvPicPr>
                  <pic:blipFill>
                    <a:blip r:embed="R42b0c32d826341b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8868409" cy="569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B24FB" w:rsidP="00B45DC2" w:rsidRDefault="00E82F04" w14:paraId="4F904CB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E82F04">
        <w:drawing>
          <wp:inline xmlns:wp14="http://schemas.microsoft.com/office/word/2010/wordprocessingDrawing" wp14:editId="51CF44C2" wp14:anchorId="75D3BE2F">
            <wp:extent cx="6120765" cy="2359660"/>
            <wp:effectExtent l="0" t="0" r="0" b="2540"/>
            <wp:docPr id="4" name="Obrázek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/>
                  </pic:nvPicPr>
                  <pic:blipFill>
                    <a:blip r:embed="R320fb771e01c439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076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82F04" w:rsidP="00B45DC2" w:rsidRDefault="00E82F04" w14:paraId="06971CD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82F04" w:rsidP="00B45DC2" w:rsidRDefault="00E82F04" w14:paraId="2A1F701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82F04" w:rsidP="00B45DC2" w:rsidRDefault="00E82F04" w14:paraId="03EFCA4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82F04" w:rsidP="00B45DC2" w:rsidRDefault="00E82F04" w14:paraId="5F96A72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B95CD1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220BBB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13CB595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6D9C8D3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675E05E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2FC17F8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0A4F722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AE48A4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0F40DE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77A5229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007DCDA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450EA2D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3DD355C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1A81F0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717AAFB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6EE48E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2908EB2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121FD38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1FE2DD9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2735753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07F023C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4BDB549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2916C19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7486946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187F57B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4738AF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46ABBD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06BBA33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464FCBC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C8C6B0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3382A36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C4C16" w:rsidP="00B45DC2" w:rsidRDefault="000C4C16" w14:paraId="5C71F13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82F04" w:rsidP="00B45DC2" w:rsidRDefault="00E82F04" w14:paraId="6219946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A1EB3" w:rsidP="0097074E" w:rsidRDefault="005A1EB3" w14:paraId="15FF95DC" wp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Měření hloubky </w:t>
      </w:r>
      <w:proofErr w:type="spellStart"/>
      <w:r w:rsidRPr="0051001C">
        <w:rPr>
          <w:rFonts w:ascii="Times New Roman" w:hAnsi="Times New Roman" w:cs="Times New Roman"/>
          <w:b/>
          <w:sz w:val="24"/>
          <w:szCs w:val="24"/>
        </w:rPr>
        <w:t>makrotextury</w:t>
      </w:r>
      <w:proofErr w:type="spellEnd"/>
      <w:r w:rsidRPr="0051001C">
        <w:rPr>
          <w:rFonts w:ascii="Times New Roman" w:hAnsi="Times New Roman" w:cs="Times New Roman"/>
          <w:b/>
          <w:sz w:val="24"/>
          <w:szCs w:val="24"/>
        </w:rPr>
        <w:t xml:space="preserve"> povrchu vozovky odměrnou metodou</w:t>
      </w:r>
    </w:p>
    <w:p xmlns:wp14="http://schemas.microsoft.com/office/word/2010/wordml" w:rsidR="005A1EB3" w:rsidP="005A1EB3" w:rsidRDefault="005A1EB3" w14:paraId="0DA123B1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51001C" w:rsidR="005A1EB3" w:rsidP="005A1EB3" w:rsidRDefault="005A1EB3" w14:paraId="1535D17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Měření bylo provedeno podle platné normy ČSN EN 13036-1. Povrch zkušebního vzorku se očistí drátěným kartáčem a následně měkkým štětinovým tak, aby odstranili všechny nečistoty a zbylá uvolněná zrna kameniva. Princip měření spočívá v použití stejného množství homogen</w:t>
      </w:r>
      <w:r>
        <w:rPr>
          <w:rFonts w:ascii="Times New Roman" w:hAnsi="Times New Roman" w:cs="Times New Roman"/>
          <w:sz w:val="24"/>
          <w:szCs w:val="24"/>
        </w:rPr>
        <w:t>ního materiálu (skleněné balotiny</w:t>
      </w:r>
      <w:r w:rsidRPr="0051001C">
        <w:rPr>
          <w:rFonts w:ascii="Times New Roman" w:hAnsi="Times New Roman" w:cs="Times New Roman"/>
          <w:sz w:val="24"/>
          <w:szCs w:val="24"/>
        </w:rPr>
        <w:t>), který se rovnoměrně rozprostře a zcela zarovná do jedné roviny. Objem materiálu je stanoven na 25 000 (25 ml) ± 150 mm</w:t>
      </w:r>
      <w:r w:rsidRPr="005100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00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Poté</w:t>
      </w:r>
      <w:r w:rsidRPr="0051001C">
        <w:rPr>
          <w:rFonts w:ascii="Times New Roman" w:hAnsi="Times New Roman" w:cs="Times New Roman"/>
          <w:sz w:val="24"/>
          <w:szCs w:val="24"/>
        </w:rPr>
        <w:t xml:space="preserve"> se změří čtyři hodnoty průměru kruhové plochy vyplněné materiálem, v našem případě bylo k měření použito posuvné měřítko. Výsledkem je střední hloubka </w:t>
      </w:r>
      <w:proofErr w:type="spellStart"/>
      <w:r w:rsidRPr="0051001C">
        <w:rPr>
          <w:rFonts w:ascii="Times New Roman" w:hAnsi="Times New Roman" w:cs="Times New Roman"/>
          <w:sz w:val="24"/>
          <w:szCs w:val="24"/>
        </w:rPr>
        <w:t>makrotextury</w:t>
      </w:r>
      <w:proofErr w:type="spellEnd"/>
      <w:r w:rsidRPr="0051001C">
        <w:rPr>
          <w:rFonts w:ascii="Times New Roman" w:hAnsi="Times New Roman" w:cs="Times New Roman"/>
          <w:sz w:val="24"/>
          <w:szCs w:val="24"/>
        </w:rPr>
        <w:t xml:space="preserve"> MTD. Poté vyhodnotíme dle TP </w:t>
      </w:r>
      <w:r>
        <w:rPr>
          <w:rFonts w:ascii="Times New Roman" w:hAnsi="Times New Roman" w:cs="Times New Roman"/>
          <w:sz w:val="24"/>
          <w:szCs w:val="24"/>
        </w:rPr>
        <w:t>213 Bezpečnostní protismykové úpravy povrchů vozovek.</w:t>
      </w:r>
    </w:p>
    <w:p xmlns:wp14="http://schemas.microsoft.com/office/word/2010/wordml" w:rsidR="005A1EB3" w:rsidP="005A1EB3" w:rsidRDefault="005A1EB3" w14:paraId="276E1FC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Střední hloubk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makrotextury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povrchu vozovky MTD </w:t>
      </w:r>
      <w:r w:rsidRPr="0051001C">
        <w:rPr>
          <w:rFonts w:ascii="Times New Roman" w:hAnsi="Times New Roman" w:cs="Times New Roman"/>
          <w:sz w:val="24"/>
          <w:szCs w:val="24"/>
        </w:rPr>
        <w:t xml:space="preserve"> se vypočítá podle rovnice:</w:t>
      </w:r>
    </w:p>
    <w:p xmlns:wp14="http://schemas.microsoft.com/office/word/2010/wordml" w:rsidRPr="0051001C" w:rsidR="005A1EB3" w:rsidP="005A1EB3" w:rsidRDefault="005A1EB3" w14:paraId="4C4CEA3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001C" w:rsidR="005A1EB3" w:rsidP="005A1EB3" w:rsidRDefault="005A1EB3" w14:paraId="1043636D" wp14:textId="77777777"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MTD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xmlns:wp14="http://schemas.microsoft.com/office/word/2010/wordml" w:rsidRPr="0051001C" w:rsidR="005A1EB3" w:rsidP="005A1EB3" w:rsidRDefault="005A1EB3" w14:paraId="5089567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001C" w:rsidR="005A1EB3" w:rsidP="005A1EB3" w:rsidRDefault="005A1EB3" w14:paraId="40D97FC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001C">
        <w:rPr>
          <w:rFonts w:ascii="Times New Roman" w:hAnsi="Times New Roman" w:cs="Times New Roman"/>
          <w:sz w:val="24"/>
          <w:szCs w:val="24"/>
        </w:rPr>
        <w:t xml:space="preserve"> MTD = střední hloubka </w:t>
      </w:r>
      <w:proofErr w:type="spellStart"/>
      <w:r w:rsidRPr="0051001C">
        <w:rPr>
          <w:rFonts w:ascii="Times New Roman" w:hAnsi="Times New Roman" w:cs="Times New Roman"/>
          <w:sz w:val="24"/>
          <w:szCs w:val="24"/>
        </w:rPr>
        <w:t>makrotextury</w:t>
      </w:r>
      <w:proofErr w:type="spellEnd"/>
      <w:r w:rsidRPr="0051001C">
        <w:rPr>
          <w:rFonts w:ascii="Times New Roman" w:hAnsi="Times New Roman" w:cs="Times New Roman"/>
          <w:sz w:val="24"/>
          <w:szCs w:val="24"/>
        </w:rPr>
        <w:t xml:space="preserve"> (mm);</w:t>
      </w:r>
    </w:p>
    <w:p xmlns:wp14="http://schemas.microsoft.com/office/word/2010/wordml" w:rsidRPr="0051001C" w:rsidR="005A1EB3" w:rsidP="005A1EB3" w:rsidRDefault="005A1EB3" w14:paraId="3DC54FB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ab/>
      </w:r>
      <w:r w:rsidRPr="0051001C">
        <w:rPr>
          <w:rFonts w:ascii="Times New Roman" w:hAnsi="Times New Roman" w:cs="Times New Roman"/>
          <w:sz w:val="24"/>
          <w:szCs w:val="24"/>
        </w:rPr>
        <w:t>V = objem materiálu (tj. vnitřní objem válce) (mm</w:t>
      </w:r>
      <w:r w:rsidRPr="005100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001C">
        <w:rPr>
          <w:rFonts w:ascii="Times New Roman" w:hAnsi="Times New Roman" w:cs="Times New Roman"/>
          <w:sz w:val="24"/>
          <w:szCs w:val="24"/>
        </w:rPr>
        <w:t>);</w:t>
      </w:r>
    </w:p>
    <w:p xmlns:wp14="http://schemas.microsoft.com/office/word/2010/wordml" w:rsidRPr="0051001C" w:rsidR="005A1EB3" w:rsidP="005A1EB3" w:rsidRDefault="005A1EB3" w14:paraId="48A6FFD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ab/>
      </w:r>
      <w:r w:rsidRPr="0051001C">
        <w:rPr>
          <w:rFonts w:ascii="Times New Roman" w:hAnsi="Times New Roman" w:cs="Times New Roman"/>
          <w:sz w:val="24"/>
          <w:szCs w:val="24"/>
        </w:rPr>
        <w:t xml:space="preserve">D = aritmetický průměr </w:t>
      </w:r>
      <w:r w:rsidRPr="0051001C">
        <w:rPr>
          <w:rFonts w:ascii="Times New Roman" w:hAnsi="Times New Roman" w:cs="Times New Roman"/>
          <w:sz w:val="24"/>
          <w:szCs w:val="24"/>
        </w:rPr>
        <w:tab/>
      </w:r>
      <w:r w:rsidRPr="0051001C">
        <w:rPr>
          <w:rFonts w:ascii="Times New Roman" w:hAnsi="Times New Roman" w:cs="Times New Roman"/>
          <w:sz w:val="24"/>
          <w:szCs w:val="24"/>
        </w:rPr>
        <w:tab/>
      </w:r>
      <w:r w:rsidRPr="0051001C">
        <w:rPr>
          <w:rFonts w:ascii="Times New Roman" w:hAnsi="Times New Roman" w:cs="Times New Roman"/>
          <w:sz w:val="24"/>
          <w:szCs w:val="24"/>
        </w:rPr>
        <w:tab/>
      </w:r>
      <w:r w:rsidRPr="0051001C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="005778A8" w:rsidP="005778A8" w:rsidRDefault="005778A8" w14:paraId="38C1F859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5778A8" w:rsidP="005778A8" w:rsidRDefault="005778A8" w14:paraId="0C8FE7CE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5778A8" w:rsidP="005778A8" w:rsidRDefault="005778A8" w14:paraId="41004F19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5778A8" w:rsidP="005778A8" w:rsidRDefault="005778A8" w14:paraId="67C0C651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5778A8" w:rsidR="005778A8" w:rsidP="005778A8" w:rsidRDefault="005778A8" w14:paraId="308D56CC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7074E" w:rsidR="00EB24FB" w:rsidP="00A04222" w:rsidRDefault="00EB24FB" w14:paraId="5582AB96" wp14:textId="77777777">
      <w:pPr>
        <w:pStyle w:val="Nzev"/>
        <w:rPr>
          <w:rFonts w:ascii="Times New Roman" w:hAnsi="Times New Roman" w:cs="Times New Roman"/>
          <w:b/>
          <w:sz w:val="44"/>
          <w:szCs w:val="44"/>
        </w:rPr>
      </w:pPr>
      <w:r w:rsidRPr="0097074E">
        <w:rPr>
          <w:rFonts w:ascii="Times New Roman" w:hAnsi="Times New Roman" w:cs="Times New Roman"/>
          <w:b/>
          <w:sz w:val="44"/>
          <w:szCs w:val="44"/>
        </w:rPr>
        <w:t>Protokol</w:t>
      </w:r>
      <w:r w:rsidR="0097074E">
        <w:rPr>
          <w:rFonts w:ascii="Times New Roman" w:hAnsi="Times New Roman" w:cs="Times New Roman"/>
          <w:b/>
          <w:sz w:val="44"/>
          <w:szCs w:val="44"/>
        </w:rPr>
        <w:t>y o zkouškách</w:t>
      </w:r>
      <w:r w:rsidRPr="0097074E">
        <w:rPr>
          <w:rFonts w:ascii="Times New Roman" w:hAnsi="Times New Roman" w:cs="Times New Roman"/>
          <w:b/>
          <w:sz w:val="44"/>
          <w:szCs w:val="44"/>
        </w:rPr>
        <w:t xml:space="preserve"> hloubky </w:t>
      </w:r>
      <w:proofErr w:type="spellStart"/>
      <w:r w:rsidRPr="0097074E">
        <w:rPr>
          <w:rFonts w:ascii="Times New Roman" w:hAnsi="Times New Roman" w:cs="Times New Roman"/>
          <w:b/>
          <w:sz w:val="44"/>
          <w:szCs w:val="44"/>
        </w:rPr>
        <w:t>makrotextury</w:t>
      </w:r>
      <w:proofErr w:type="spellEnd"/>
      <w:r w:rsidRPr="0097074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xmlns:wp14="http://schemas.microsoft.com/office/word/2010/wordml" w:rsidRPr="0097074E" w:rsidR="00EB24FB" w:rsidP="00EB24FB" w:rsidRDefault="00EB24FB" w14:paraId="797E50C6" wp14:textId="77777777">
      <w:pPr>
        <w:pStyle w:val="Odstavecseseznamem"/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97074E" w:rsidRDefault="0097074E" w14:paraId="549B06DA" wp14:textId="7777777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97074E">
        <w:rPr>
          <w:rFonts w:ascii="Times New Roman" w:hAnsi="Times New Roman" w:cs="Times New Roman"/>
        </w:rPr>
        <w:t>Z</w:t>
      </w:r>
      <w:r w:rsidR="009F3239">
        <w:rPr>
          <w:rFonts w:ascii="Times New Roman" w:hAnsi="Times New Roman" w:cs="Times New Roman"/>
        </w:rPr>
        <w:t>koušky byly</w:t>
      </w:r>
      <w:r w:rsidRPr="0097074E">
        <w:rPr>
          <w:rFonts w:ascii="Times New Roman" w:hAnsi="Times New Roman" w:cs="Times New Roman"/>
        </w:rPr>
        <w:t xml:space="preserve"> proveden</w:t>
      </w:r>
      <w:r w:rsidR="009F3239">
        <w:rPr>
          <w:rFonts w:ascii="Times New Roman" w:hAnsi="Times New Roman" w:cs="Times New Roman"/>
        </w:rPr>
        <w:t>y</w:t>
      </w:r>
      <w:r w:rsidRPr="0097074E">
        <w:rPr>
          <w:rFonts w:ascii="Times New Roman" w:hAnsi="Times New Roman" w:cs="Times New Roman"/>
        </w:rPr>
        <w:t xml:space="preserve"> dle</w:t>
      </w:r>
      <w:r w:rsidRPr="0097074E" w:rsidR="00EB24FB">
        <w:rPr>
          <w:rFonts w:ascii="Times New Roman" w:hAnsi="Times New Roman" w:cs="Times New Roman"/>
        </w:rPr>
        <w:t xml:space="preserve"> </w:t>
      </w:r>
      <w:r w:rsidRPr="0097074E">
        <w:rPr>
          <w:rFonts w:ascii="Times New Roman" w:hAnsi="Times New Roman" w:cs="Times New Roman"/>
          <w:b/>
        </w:rPr>
        <w:t xml:space="preserve">ČSN </w:t>
      </w:r>
      <w:r w:rsidRPr="0097074E" w:rsidR="00EB24FB">
        <w:rPr>
          <w:rFonts w:ascii="Times New Roman" w:hAnsi="Times New Roman" w:cs="Times New Roman"/>
          <w:b/>
        </w:rPr>
        <w:t>EN 13036-1</w:t>
      </w:r>
      <w:r w:rsidRPr="0097074E" w:rsidR="00EB24FB">
        <w:rPr>
          <w:rFonts w:ascii="Times New Roman" w:hAnsi="Times New Roman" w:cs="Times New Roman"/>
        </w:rPr>
        <w:t xml:space="preserve"> Povrchové vlastnosti vozovek pozemních komunikací a letištních ploch</w:t>
      </w:r>
      <w:r w:rsidRPr="0097074E">
        <w:rPr>
          <w:rFonts w:ascii="Times New Roman" w:hAnsi="Times New Roman" w:cs="Times New Roman"/>
        </w:rPr>
        <w:t xml:space="preserve"> </w:t>
      </w:r>
      <w:r w:rsidRPr="0097074E" w:rsidR="00EB24FB">
        <w:rPr>
          <w:rFonts w:ascii="Times New Roman" w:hAnsi="Times New Roman" w:cs="Times New Roman"/>
        </w:rPr>
        <w:t xml:space="preserve">- </w:t>
      </w:r>
      <w:r w:rsidRPr="0097074E">
        <w:rPr>
          <w:rFonts w:ascii="Times New Roman" w:hAnsi="Times New Roman" w:cs="Times New Roman"/>
        </w:rPr>
        <w:t>Zkušební metody -</w:t>
      </w:r>
      <w:r w:rsidRPr="0097074E" w:rsidR="00EB24FB">
        <w:rPr>
          <w:rFonts w:ascii="Times New Roman" w:hAnsi="Times New Roman" w:cs="Times New Roman"/>
        </w:rPr>
        <w:t xml:space="preserve"> Část 1 Měření hloubky </w:t>
      </w:r>
      <w:proofErr w:type="spellStart"/>
      <w:r w:rsidRPr="0097074E" w:rsidR="00EB24FB">
        <w:rPr>
          <w:rFonts w:ascii="Times New Roman" w:hAnsi="Times New Roman" w:cs="Times New Roman"/>
        </w:rPr>
        <w:t>makrotextury</w:t>
      </w:r>
      <w:proofErr w:type="spellEnd"/>
      <w:r w:rsidRPr="0097074E" w:rsidR="00EB24FB">
        <w:rPr>
          <w:rFonts w:ascii="Times New Roman" w:hAnsi="Times New Roman" w:cs="Times New Roman"/>
        </w:rPr>
        <w:t xml:space="preserve"> povrchu vozovky odměrnou metodou</w:t>
      </w:r>
      <w:r w:rsidRPr="0097074E">
        <w:rPr>
          <w:rFonts w:ascii="Times New Roman" w:hAnsi="Times New Roman" w:cs="Times New Roman"/>
        </w:rPr>
        <w:t>.</w:t>
      </w:r>
    </w:p>
    <w:p xmlns:wp14="http://schemas.microsoft.com/office/word/2010/wordml" w:rsidRPr="0097074E" w:rsidR="00EB24FB" w:rsidP="00EB24FB" w:rsidRDefault="00EB24FB" w14:paraId="7B04FA47" wp14:textId="77777777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02"/>
        <w:gridCol w:w="5963"/>
      </w:tblGrid>
      <w:tr xmlns:wp14="http://schemas.microsoft.com/office/word/2010/wordml" w:rsidRPr="0097074E" w:rsidR="00EB24FB" w:rsidTr="00EF1C1D" w14:paraId="39425F94" wp14:textId="77777777">
        <w:tc>
          <w:tcPr>
            <w:tcW w:w="0" w:type="auto"/>
          </w:tcPr>
          <w:p w:rsidRPr="0097074E" w:rsidR="00EB24FB" w:rsidP="00EF1C1D" w:rsidRDefault="00EB24FB" w14:paraId="797D5B5E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Měřil</w:t>
            </w:r>
            <w:r w:rsidR="00031D45">
              <w:rPr>
                <w:rFonts w:ascii="Times New Roman" w:hAnsi="Times New Roman" w:cs="Times New Roman"/>
              </w:rPr>
              <w:t>a</w:t>
            </w:r>
            <w:bookmarkStart w:name="_GoBack" w:id="0"/>
            <w:bookmarkEnd w:id="0"/>
            <w:r w:rsidRPr="0097074E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0" w:type="auto"/>
          </w:tcPr>
          <w:p w:rsidRPr="0097074E" w:rsidR="00EB24FB" w:rsidP="00EF1C1D" w:rsidRDefault="00EB24FB" w14:paraId="67E1A68A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VŠB- TUO, Denisa Cihlářová</w:t>
            </w:r>
          </w:p>
        </w:tc>
      </w:tr>
      <w:tr xmlns:wp14="http://schemas.microsoft.com/office/word/2010/wordml" w:rsidRPr="0097074E" w:rsidR="00EB24FB" w:rsidTr="00EF1C1D" w14:paraId="5845FFC5" wp14:textId="77777777">
        <w:tc>
          <w:tcPr>
            <w:tcW w:w="0" w:type="auto"/>
          </w:tcPr>
          <w:p w:rsidRPr="0097074E" w:rsidR="00EB24FB" w:rsidP="00EF1C1D" w:rsidRDefault="00EB24FB" w14:paraId="286DF678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</w:tcPr>
          <w:p w:rsidRPr="0097074E" w:rsidR="00EB24FB" w:rsidP="00EF1C1D" w:rsidRDefault="00EB24FB" w14:paraId="5A6644AE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11. 9. 2020</w:t>
            </w:r>
          </w:p>
        </w:tc>
      </w:tr>
      <w:tr xmlns:wp14="http://schemas.microsoft.com/office/word/2010/wordml" w:rsidRPr="0097074E" w:rsidR="00EB24FB" w:rsidTr="00EF1C1D" w14:paraId="7535F184" wp14:textId="77777777">
        <w:tc>
          <w:tcPr>
            <w:tcW w:w="0" w:type="auto"/>
          </w:tcPr>
          <w:p w:rsidRPr="0097074E" w:rsidR="00EB24FB" w:rsidP="00EF1C1D" w:rsidRDefault="00EB24FB" w14:paraId="2B2284CB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Klimatické podmínky:</w:t>
            </w:r>
          </w:p>
          <w:p w:rsidRPr="0097074E" w:rsidR="00EB24FB" w:rsidP="00EF1C1D" w:rsidRDefault="00EB24FB" w14:paraId="5477E109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Povrch:</w:t>
            </w:r>
          </w:p>
        </w:tc>
        <w:tc>
          <w:tcPr>
            <w:tcW w:w="0" w:type="auto"/>
          </w:tcPr>
          <w:p w:rsidRPr="0097074E" w:rsidR="00EB24FB" w:rsidP="00EF1C1D" w:rsidRDefault="00EB24FB" w14:paraId="5526D358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Interiér 25°</w:t>
            </w:r>
          </w:p>
          <w:p w:rsidRPr="0097074E" w:rsidR="00EB24FB" w:rsidP="00EF1C1D" w:rsidRDefault="00EB24FB" w14:paraId="4254226F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TYREGRIP – bezpečnostní povrchová úprava</w:t>
            </w:r>
          </w:p>
        </w:tc>
      </w:tr>
      <w:tr xmlns:wp14="http://schemas.microsoft.com/office/word/2010/wordml" w:rsidRPr="0097074E" w:rsidR="00EB24FB" w:rsidTr="00EF1C1D" w14:paraId="1F9F5778" wp14:textId="77777777">
        <w:tc>
          <w:tcPr>
            <w:tcW w:w="0" w:type="auto"/>
          </w:tcPr>
          <w:p w:rsidRPr="0097074E" w:rsidR="00EB24FB" w:rsidP="00EF1C1D" w:rsidRDefault="00EB24FB" w14:paraId="467B7B26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Zkušební zařízení:</w:t>
            </w:r>
          </w:p>
        </w:tc>
        <w:tc>
          <w:tcPr>
            <w:tcW w:w="0" w:type="auto"/>
          </w:tcPr>
          <w:p w:rsidRPr="0097074E" w:rsidR="00EB24FB" w:rsidP="00EF1C1D" w:rsidRDefault="00EB24FB" w14:paraId="27EC8630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Normový materiál frakce 0,180-0,250</w:t>
            </w:r>
            <w:r w:rsidR="00DA1D40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 o objemu 25</w:t>
            </w:r>
            <w:r w:rsidR="00DA1D40">
              <w:rPr>
                <w:rFonts w:ascii="Times New Roman" w:hAnsi="Times New Roman" w:cs="Times New Roman"/>
              </w:rPr>
              <w:t> </w:t>
            </w:r>
            <w:r w:rsidRPr="0097074E">
              <w:rPr>
                <w:rFonts w:ascii="Times New Roman" w:hAnsi="Times New Roman" w:cs="Times New Roman"/>
              </w:rPr>
              <w:t>000</w:t>
            </w:r>
            <w:r w:rsidR="00DA1D40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</w:t>
            </w:r>
            <w:r w:rsidRPr="0097074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xmlns:wp14="http://schemas.microsoft.com/office/word/2010/wordml" w:rsidRPr="0097074E" w:rsidR="00EB24FB" w:rsidP="00EB24FB" w:rsidRDefault="00EB24FB" w14:paraId="568C698B" wp14:textId="77777777">
      <w:pPr>
        <w:pStyle w:val="Odstavecseseznamem"/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97074E" w:rsidRDefault="00C03E21" w14:paraId="449FD27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97074E" w:rsidR="0097074E">
        <w:rPr>
          <w:rFonts w:ascii="Times New Roman" w:hAnsi="Times New Roman" w:cs="Times New Roman"/>
          <w:b/>
        </w:rPr>
        <w:t xml:space="preserve">1 </w:t>
      </w:r>
      <w:r w:rsidRPr="0097074E" w:rsidR="00EB24FB">
        <w:rPr>
          <w:rFonts w:ascii="Times New Roman" w:hAnsi="Times New Roman" w:cs="Times New Roman"/>
          <w:b/>
        </w:rPr>
        <w:t xml:space="preserve">Výsledky zkoušky:                               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00"/>
        <w:gridCol w:w="1403"/>
        <w:gridCol w:w="1585"/>
        <w:gridCol w:w="1585"/>
        <w:gridCol w:w="4020"/>
      </w:tblGrid>
      <w:tr xmlns:wp14="http://schemas.microsoft.com/office/word/2010/wordml" w:rsidRPr="0097074E" w:rsidR="00EB24FB" w:rsidTr="00EF1C1D" w14:paraId="5B789930" wp14:textId="77777777">
        <w:tc>
          <w:tcPr>
            <w:tcW w:w="0" w:type="auto"/>
            <w:vAlign w:val="center"/>
          </w:tcPr>
          <w:p w:rsidRPr="0097074E" w:rsidR="00EB24FB" w:rsidP="00EF1C1D" w:rsidRDefault="00EB24FB" w14:paraId="1A41AD2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Č. místa</w:t>
            </w:r>
          </w:p>
          <w:p w:rsidRPr="0097074E" w:rsidR="00EB24FB" w:rsidP="00EF1C1D" w:rsidRDefault="00EB24FB" w14:paraId="40F1CBF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měření</w:t>
            </w:r>
          </w:p>
        </w:tc>
        <w:tc>
          <w:tcPr>
            <w:tcW w:w="0" w:type="auto"/>
            <w:vAlign w:val="center"/>
          </w:tcPr>
          <w:p w:rsidRPr="0097074E" w:rsidR="00EB24FB" w:rsidP="00EF1C1D" w:rsidRDefault="00EB24FB" w14:paraId="06D3033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Aritmetický</w:t>
            </w:r>
          </w:p>
          <w:p w:rsidRPr="0097074E" w:rsidR="00EB24FB" w:rsidP="00EF1C1D" w:rsidRDefault="00EB24FB" w14:paraId="520364D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průměr plochy</w:t>
            </w:r>
          </w:p>
          <w:p w:rsidRPr="0097074E" w:rsidR="00EB24FB" w:rsidP="00EF1C1D" w:rsidRDefault="00EB24FB" w14:paraId="47122A0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363E598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Střední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2D8AC4A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MTD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6F385A3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Průměrná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7661618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[mm]</w:t>
            </w:r>
          </w:p>
        </w:tc>
        <w:tc>
          <w:tcPr>
            <w:tcW w:w="4020" w:type="dxa"/>
            <w:vAlign w:val="center"/>
          </w:tcPr>
          <w:p w:rsidRPr="0097074E" w:rsidR="00EB24FB" w:rsidP="00EF1C1D" w:rsidRDefault="00EB24FB" w14:paraId="5FBFAE1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Popis polohy  zkoušeného místa</w:t>
            </w:r>
          </w:p>
        </w:tc>
      </w:tr>
      <w:tr xmlns:wp14="http://schemas.microsoft.com/office/word/2010/wordml" w:rsidRPr="0097074E" w:rsidR="00EB24FB" w:rsidTr="00EF1C1D" w14:paraId="00A775E9" wp14:textId="77777777">
        <w:tc>
          <w:tcPr>
            <w:tcW w:w="0" w:type="auto"/>
          </w:tcPr>
          <w:p w:rsidRPr="0097074E" w:rsidR="00EB24FB" w:rsidP="00EF1C1D" w:rsidRDefault="00EB24FB" w14:paraId="649841B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Pr="0097074E" w:rsidR="00EB24FB" w:rsidP="00EF1C1D" w:rsidRDefault="00EB24FB" w14:paraId="6F5909E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585" w:type="dxa"/>
          </w:tcPr>
          <w:p w:rsidRPr="0097074E" w:rsidR="00EB24FB" w:rsidP="00EF1C1D" w:rsidRDefault="00EB24FB" w14:paraId="6345B81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1,60</w:t>
            </w:r>
          </w:p>
        </w:tc>
        <w:tc>
          <w:tcPr>
            <w:tcW w:w="1585" w:type="dxa"/>
            <w:vMerge w:val="restart"/>
            <w:vAlign w:val="center"/>
          </w:tcPr>
          <w:p w:rsidRPr="0097074E" w:rsidR="00EB24FB" w:rsidP="00EF1C1D" w:rsidRDefault="00EB24FB" w14:paraId="71A6BB7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4020" w:type="dxa"/>
          </w:tcPr>
          <w:p w:rsidRPr="0097074E" w:rsidR="00EB24FB" w:rsidP="00EF1C1D" w:rsidRDefault="00EB24FB" w14:paraId="23E0558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Betonová dlaždice  300x300x40 mm</w:t>
            </w:r>
          </w:p>
        </w:tc>
      </w:tr>
      <w:tr xmlns:wp14="http://schemas.microsoft.com/office/word/2010/wordml" w:rsidRPr="0097074E" w:rsidR="00EB24FB" w:rsidTr="00EF1C1D" w14:paraId="35DB2C8E" wp14:textId="77777777">
        <w:tc>
          <w:tcPr>
            <w:tcW w:w="0" w:type="auto"/>
          </w:tcPr>
          <w:p w:rsidRPr="0097074E" w:rsidR="00EB24FB" w:rsidP="00EF1C1D" w:rsidRDefault="00EB24FB" w14:paraId="18F999B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Pr="0097074E" w:rsidR="00EB24FB" w:rsidP="00EF1C1D" w:rsidRDefault="00EB24FB" w14:paraId="730C612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585" w:type="dxa"/>
          </w:tcPr>
          <w:p w:rsidRPr="0097074E" w:rsidR="00EB24FB" w:rsidP="00EF1C1D" w:rsidRDefault="00EB24FB" w14:paraId="4214C60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585" w:type="dxa"/>
            <w:vMerge/>
          </w:tcPr>
          <w:p w:rsidRPr="0097074E" w:rsidR="00EB24FB" w:rsidP="00EF1C1D" w:rsidRDefault="00EB24FB" w14:paraId="1A93948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0" w:type="dxa"/>
          </w:tcPr>
          <w:p w:rsidRPr="0097074E" w:rsidR="00EB24FB" w:rsidP="00EF1C1D" w:rsidRDefault="00EB24FB" w14:paraId="20B2673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Betonová dlaždice  300x300x40 mm</w:t>
            </w:r>
          </w:p>
        </w:tc>
      </w:tr>
    </w:tbl>
    <w:p xmlns:wp14="http://schemas.microsoft.com/office/word/2010/wordml" w:rsidRPr="0097074E" w:rsidR="00EB24FB" w:rsidP="002724D2" w:rsidRDefault="00EB24FB" w14:paraId="6AA258D8" wp14:textId="77777777">
      <w:pPr>
        <w:pStyle w:val="Odstavecseseznamem"/>
        <w:rPr>
          <w:rFonts w:ascii="Times New Roman" w:hAnsi="Times New Roman" w:cs="Times New Roman"/>
          <w:b/>
        </w:rPr>
      </w:pPr>
    </w:p>
    <w:p xmlns:wp14="http://schemas.microsoft.com/office/word/2010/wordml" w:rsidRPr="0097074E" w:rsidR="00EB24FB" w:rsidP="00EB24FB" w:rsidRDefault="00EB24FB" w14:paraId="0F46A906" wp14:textId="77777777">
      <w:pPr>
        <w:pStyle w:val="Odstavecseseznamem"/>
        <w:rPr>
          <w:rFonts w:ascii="Times New Roman" w:hAnsi="Times New Roman" w:cs="Times New Roman"/>
        </w:rPr>
      </w:pPr>
      <w:r w:rsidRPr="0097074E">
        <w:rPr>
          <w:rFonts w:ascii="Times New Roman" w:hAnsi="Times New Roman" w:cs="Times New Roman"/>
          <w:b/>
        </w:rPr>
        <w:t xml:space="preserve">Hodnocení: </w:t>
      </w:r>
      <w:r w:rsidRPr="0097074E">
        <w:rPr>
          <w:rFonts w:ascii="Times New Roman" w:hAnsi="Times New Roman" w:cs="Times New Roman"/>
        </w:rPr>
        <w:t xml:space="preserve">naměřené hodnoty se nacházejí i intervalu  0,5-2,0 mm, který je daný Technickými podmínkami 213 – Bezpečnostní protismykové úpravy povrchů vozovek 2009. </w:t>
      </w:r>
    </w:p>
    <w:p xmlns:wp14="http://schemas.microsoft.com/office/word/2010/wordml" w:rsidRPr="0097074E" w:rsidR="00EB24FB" w:rsidP="00B45DC2" w:rsidRDefault="00EB24FB" w14:paraId="6FFBD3E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B45DC2" w:rsidRDefault="00EB24FB" w14:paraId="30DCCCA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EB24FB" w:rsidRDefault="00EB24FB" w14:paraId="36AF6883" wp14:textId="7777777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37"/>
        <w:gridCol w:w="6435"/>
      </w:tblGrid>
      <w:tr xmlns:wp14="http://schemas.microsoft.com/office/word/2010/wordml" w:rsidRPr="0097074E" w:rsidR="00EB24FB" w:rsidTr="00EF1C1D" w14:paraId="22745301" wp14:textId="77777777">
        <w:tc>
          <w:tcPr>
            <w:tcW w:w="0" w:type="auto"/>
          </w:tcPr>
          <w:p w:rsidRPr="0097074E" w:rsidR="00EB24FB" w:rsidP="00EF1C1D" w:rsidRDefault="00EB24FB" w14:paraId="4A9E641C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lastRenderedPageBreak/>
              <w:t>Měřil</w:t>
            </w:r>
            <w:r w:rsidR="00031D45">
              <w:rPr>
                <w:rFonts w:ascii="Times New Roman" w:hAnsi="Times New Roman" w:cs="Times New Roman"/>
              </w:rPr>
              <w:t>a</w:t>
            </w:r>
            <w:r w:rsidRPr="0097074E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0" w:type="auto"/>
          </w:tcPr>
          <w:p w:rsidRPr="0097074E" w:rsidR="00EB24FB" w:rsidP="00EF1C1D" w:rsidRDefault="00EB24FB" w14:paraId="05D41626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VŠB- TUO, Denisa Cihlářová</w:t>
            </w:r>
          </w:p>
        </w:tc>
      </w:tr>
      <w:tr xmlns:wp14="http://schemas.microsoft.com/office/word/2010/wordml" w:rsidRPr="0097074E" w:rsidR="00EB24FB" w:rsidTr="00EF1C1D" w14:paraId="7C2E88B5" wp14:textId="77777777">
        <w:tc>
          <w:tcPr>
            <w:tcW w:w="0" w:type="auto"/>
          </w:tcPr>
          <w:p w:rsidRPr="0097074E" w:rsidR="00EB24FB" w:rsidP="00EF1C1D" w:rsidRDefault="00EB24FB" w14:paraId="59BA5BEE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</w:tcPr>
          <w:p w:rsidRPr="0097074E" w:rsidR="00EB24FB" w:rsidP="00EF1C1D" w:rsidRDefault="00EB24FB" w14:paraId="7B91305B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01. 10. 2020</w:t>
            </w:r>
          </w:p>
        </w:tc>
      </w:tr>
      <w:tr xmlns:wp14="http://schemas.microsoft.com/office/word/2010/wordml" w:rsidRPr="0097074E" w:rsidR="009F3239" w:rsidTr="00EF1C1D" w14:paraId="13F223F4" wp14:textId="77777777">
        <w:tc>
          <w:tcPr>
            <w:tcW w:w="0" w:type="auto"/>
          </w:tcPr>
          <w:p w:rsidRPr="0097074E" w:rsidR="009F3239" w:rsidP="009F3239" w:rsidRDefault="009F3239" w14:paraId="639598A5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 xml:space="preserve">Klimatické </w:t>
            </w:r>
            <w:r>
              <w:rPr>
                <w:rFonts w:ascii="Times New Roman" w:hAnsi="Times New Roman" w:cs="Times New Roman"/>
              </w:rPr>
              <w:t>podmínky:</w:t>
            </w:r>
            <w:r>
              <w:rPr>
                <w:rFonts w:ascii="Times New Roman" w:hAnsi="Times New Roman" w:cs="Times New Roman"/>
              </w:rPr>
              <w:t xml:space="preserve"> Povrch: </w:t>
            </w:r>
          </w:p>
          <w:p w:rsidRPr="0097074E" w:rsidR="009F3239" w:rsidP="009F3239" w:rsidRDefault="009F3239" w14:paraId="54C529E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Pr="0097074E" w:rsidR="009F3239" w:rsidP="009F3239" w:rsidRDefault="009F3239" w14:paraId="781C694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Interiér 24°</w:t>
            </w:r>
          </w:p>
          <w:p w:rsidRPr="0097074E" w:rsidR="009F3239" w:rsidP="009F3239" w:rsidRDefault="009F3239" w14:paraId="1AE40499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 xml:space="preserve">Asfaltová dlaždice – vzorek určený pro aplikaci protismykové úpravy TYREGRIP </w:t>
            </w:r>
          </w:p>
        </w:tc>
      </w:tr>
      <w:tr xmlns:wp14="http://schemas.microsoft.com/office/word/2010/wordml" w:rsidRPr="0097074E" w:rsidR="009F3239" w:rsidTr="00EF1C1D" w14:paraId="6080DB77" wp14:textId="77777777">
        <w:tc>
          <w:tcPr>
            <w:tcW w:w="0" w:type="auto"/>
          </w:tcPr>
          <w:p w:rsidRPr="0097074E" w:rsidR="009F3239" w:rsidP="009F3239" w:rsidRDefault="009F3239" w14:paraId="3C1E73BE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Zkušební zařízení:</w:t>
            </w:r>
          </w:p>
        </w:tc>
        <w:tc>
          <w:tcPr>
            <w:tcW w:w="0" w:type="auto"/>
          </w:tcPr>
          <w:p w:rsidRPr="0097074E" w:rsidR="009F3239" w:rsidP="009F3239" w:rsidRDefault="009F3239" w14:paraId="6D33E03E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Normový materiál frakce 0,180-0,250</w:t>
            </w:r>
            <w:r w:rsidR="00DA1D40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 o objemu 25</w:t>
            </w:r>
            <w:r w:rsidR="00DA1D40">
              <w:rPr>
                <w:rFonts w:ascii="Times New Roman" w:hAnsi="Times New Roman" w:cs="Times New Roman"/>
              </w:rPr>
              <w:t> </w:t>
            </w:r>
            <w:r w:rsidRPr="0097074E">
              <w:rPr>
                <w:rFonts w:ascii="Times New Roman" w:hAnsi="Times New Roman" w:cs="Times New Roman"/>
              </w:rPr>
              <w:t>000</w:t>
            </w:r>
            <w:r w:rsidR="00DA1D40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</w:t>
            </w:r>
            <w:r w:rsidRPr="0097074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xmlns:wp14="http://schemas.microsoft.com/office/word/2010/wordml" w:rsidR="00EB24FB" w:rsidP="00EB24FB" w:rsidRDefault="00EB24FB" w14:paraId="1C0157D6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97074E" w:rsidR="0097074E" w:rsidP="00EB24FB" w:rsidRDefault="0097074E" w14:paraId="3691E7B2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EB24FB" w:rsidRDefault="00C03E21" w14:paraId="3E18E71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97074E">
        <w:rPr>
          <w:rFonts w:ascii="Times New Roman" w:hAnsi="Times New Roman" w:cs="Times New Roman"/>
          <w:b/>
        </w:rPr>
        <w:t xml:space="preserve">2 </w:t>
      </w:r>
      <w:r w:rsidRPr="0097074E" w:rsidR="00EB24FB">
        <w:rPr>
          <w:rFonts w:ascii="Times New Roman" w:hAnsi="Times New Roman" w:cs="Times New Roman"/>
          <w:b/>
        </w:rPr>
        <w:t xml:space="preserve">Výsledky zkoušky:                               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00"/>
        <w:gridCol w:w="1403"/>
        <w:gridCol w:w="1585"/>
        <w:gridCol w:w="1585"/>
        <w:gridCol w:w="4020"/>
      </w:tblGrid>
      <w:tr xmlns:wp14="http://schemas.microsoft.com/office/word/2010/wordml" w:rsidRPr="0097074E" w:rsidR="00EB24FB" w:rsidTr="00EF1C1D" w14:paraId="3636A2F9" wp14:textId="77777777">
        <w:tc>
          <w:tcPr>
            <w:tcW w:w="0" w:type="auto"/>
            <w:vAlign w:val="center"/>
          </w:tcPr>
          <w:p w:rsidRPr="0097074E" w:rsidR="00EB24FB" w:rsidP="00EF1C1D" w:rsidRDefault="00EB24FB" w14:paraId="65ADC7F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Č. místa</w:t>
            </w:r>
          </w:p>
          <w:p w:rsidRPr="0097074E" w:rsidR="00EB24FB" w:rsidP="00EF1C1D" w:rsidRDefault="00EB24FB" w14:paraId="72CB400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měření</w:t>
            </w:r>
          </w:p>
        </w:tc>
        <w:tc>
          <w:tcPr>
            <w:tcW w:w="0" w:type="auto"/>
            <w:vAlign w:val="center"/>
          </w:tcPr>
          <w:p w:rsidRPr="0097074E" w:rsidR="00EB24FB" w:rsidP="00EF1C1D" w:rsidRDefault="00EB24FB" w14:paraId="3C5639C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Aritmetický</w:t>
            </w:r>
          </w:p>
          <w:p w:rsidRPr="0097074E" w:rsidR="00EB24FB" w:rsidP="00EF1C1D" w:rsidRDefault="00EB24FB" w14:paraId="6567544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průměr plochy</w:t>
            </w:r>
          </w:p>
          <w:p w:rsidRPr="0097074E" w:rsidR="00EB24FB" w:rsidP="00EF1C1D" w:rsidRDefault="00EB24FB" w14:paraId="565554C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4095B75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Střední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1DE7AC0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MTD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1C333C7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Průměrná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59C87E61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[mm]</w:t>
            </w:r>
          </w:p>
        </w:tc>
        <w:tc>
          <w:tcPr>
            <w:tcW w:w="4020" w:type="dxa"/>
            <w:vAlign w:val="center"/>
          </w:tcPr>
          <w:p w:rsidRPr="0097074E" w:rsidR="00EB24FB" w:rsidP="00EF1C1D" w:rsidRDefault="00EB24FB" w14:paraId="0192C0A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Popis polohy  zkoušeného místa</w:t>
            </w:r>
          </w:p>
        </w:tc>
      </w:tr>
      <w:tr xmlns:wp14="http://schemas.microsoft.com/office/word/2010/wordml" w:rsidRPr="0097074E" w:rsidR="00EB24FB" w:rsidTr="00EF1C1D" w14:paraId="31619558" wp14:textId="77777777">
        <w:tc>
          <w:tcPr>
            <w:tcW w:w="0" w:type="auto"/>
          </w:tcPr>
          <w:p w:rsidRPr="0097074E" w:rsidR="00EB24FB" w:rsidP="00EF1C1D" w:rsidRDefault="00EB24FB" w14:paraId="56B20A0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Pr="0097074E" w:rsidR="00EB24FB" w:rsidP="00EF1C1D" w:rsidRDefault="00EB24FB" w14:paraId="6D3A19E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85" w:type="dxa"/>
          </w:tcPr>
          <w:p w:rsidRPr="0097074E" w:rsidR="00EB24FB" w:rsidP="00EF1C1D" w:rsidRDefault="00EB24FB" w14:paraId="4E3DAC3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1,91</w:t>
            </w:r>
          </w:p>
        </w:tc>
        <w:tc>
          <w:tcPr>
            <w:tcW w:w="1585" w:type="dxa"/>
          </w:tcPr>
          <w:p w:rsidRPr="0097074E" w:rsidR="00EB24FB" w:rsidP="00EF1C1D" w:rsidRDefault="00EB24FB" w14:paraId="6FF20DF1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1,91</w:t>
            </w:r>
          </w:p>
        </w:tc>
        <w:tc>
          <w:tcPr>
            <w:tcW w:w="4020" w:type="dxa"/>
          </w:tcPr>
          <w:p w:rsidRPr="0097074E" w:rsidR="00EB24FB" w:rsidP="00EF1C1D" w:rsidRDefault="00EB24FB" w14:paraId="320ECD2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Asfaltová dlaždice  300x300x75 mm</w:t>
            </w:r>
          </w:p>
        </w:tc>
      </w:tr>
    </w:tbl>
    <w:p xmlns:wp14="http://schemas.microsoft.com/office/word/2010/wordml" w:rsidRPr="0097074E" w:rsidR="00EB24FB" w:rsidP="00EB24FB" w:rsidRDefault="00EB24FB" w14:paraId="526770CE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EB24FB" w:rsidP="0097074E" w:rsidRDefault="00EB24FB" w14:paraId="639C5A3B" wp14:textId="77777777">
      <w:pPr>
        <w:jc w:val="both"/>
        <w:rPr>
          <w:rFonts w:ascii="Times New Roman" w:hAnsi="Times New Roman" w:cs="Times New Roman"/>
        </w:rPr>
      </w:pPr>
      <w:r w:rsidRPr="0097074E">
        <w:rPr>
          <w:rFonts w:ascii="Times New Roman" w:hAnsi="Times New Roman" w:cs="Times New Roman"/>
          <w:b/>
        </w:rPr>
        <w:t xml:space="preserve">Hodnocení: </w:t>
      </w:r>
      <w:r w:rsidRPr="0097074E">
        <w:rPr>
          <w:rFonts w:ascii="Times New Roman" w:hAnsi="Times New Roman" w:cs="Times New Roman"/>
        </w:rPr>
        <w:t>Dle TP 87 – Navrhování údržby a oprav  netuhých vozovek, se naměřená hodnota nachází v intervalu ≥</w:t>
      </w:r>
      <w:r w:rsidR="009F3239">
        <w:rPr>
          <w:rFonts w:ascii="Times New Roman" w:hAnsi="Times New Roman" w:cs="Times New Roman"/>
        </w:rPr>
        <w:t xml:space="preserve"> </w:t>
      </w:r>
      <w:r w:rsidRPr="0097074E">
        <w:rPr>
          <w:rFonts w:ascii="Times New Roman" w:hAnsi="Times New Roman" w:cs="Times New Roman"/>
        </w:rPr>
        <w:t>0,75 mm, klasifikační stupeň jedna.  Tato hodnota ovšem nevypovídá o dobrých protismykových vlastnostech, ale o vysoké mezerovitosti daného zkušebního vzorku. Lze předpokládat, že lepidlo, na které se bude aplikovat materiál protismykové úpravy TYREGRIP, může během zkoušky zatéct do mezer a t</w:t>
      </w:r>
      <w:r w:rsidR="0097074E">
        <w:rPr>
          <w:rFonts w:ascii="Times New Roman" w:hAnsi="Times New Roman" w:cs="Times New Roman"/>
        </w:rPr>
        <w:t xml:space="preserve">ím negativně ovlivnit výsledky </w:t>
      </w:r>
      <w:proofErr w:type="spellStart"/>
      <w:r w:rsidRPr="0097074E">
        <w:rPr>
          <w:rFonts w:ascii="Times New Roman" w:hAnsi="Times New Roman" w:cs="Times New Roman"/>
        </w:rPr>
        <w:t>odtrhové</w:t>
      </w:r>
      <w:proofErr w:type="spellEnd"/>
      <w:r w:rsidRPr="0097074E">
        <w:rPr>
          <w:rFonts w:ascii="Times New Roman" w:hAnsi="Times New Roman" w:cs="Times New Roman"/>
        </w:rPr>
        <w:t xml:space="preserve"> zkoušky. </w:t>
      </w:r>
    </w:p>
    <w:p xmlns:wp14="http://schemas.microsoft.com/office/word/2010/wordml" w:rsidR="00C03E21" w:rsidP="0097074E" w:rsidRDefault="00C03E21" w14:paraId="7CBEED82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97074E" w:rsidR="00C03E21" w:rsidP="0097074E" w:rsidRDefault="00C03E21" w14:paraId="6E36661F" wp14:textId="77777777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39"/>
        <w:gridCol w:w="6433"/>
      </w:tblGrid>
      <w:tr xmlns:wp14="http://schemas.microsoft.com/office/word/2010/wordml" w:rsidRPr="0097074E" w:rsidR="00EB24FB" w:rsidTr="00EF1C1D" w14:paraId="49F9B88C" wp14:textId="77777777">
        <w:tc>
          <w:tcPr>
            <w:tcW w:w="0" w:type="auto"/>
          </w:tcPr>
          <w:p w:rsidRPr="0097074E" w:rsidR="00EB24FB" w:rsidP="00EF1C1D" w:rsidRDefault="00EB24FB" w14:paraId="33DE0203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Měřil</w:t>
            </w:r>
            <w:r w:rsidR="00031D45">
              <w:rPr>
                <w:rFonts w:ascii="Times New Roman" w:hAnsi="Times New Roman" w:cs="Times New Roman"/>
              </w:rPr>
              <w:t>a</w:t>
            </w:r>
            <w:r w:rsidRPr="0097074E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0" w:type="auto"/>
          </w:tcPr>
          <w:p w:rsidRPr="0097074E" w:rsidR="00EB24FB" w:rsidP="00EF1C1D" w:rsidRDefault="00EB24FB" w14:paraId="525FE384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VŠB- TUO, Denisa Cihlářová</w:t>
            </w:r>
          </w:p>
        </w:tc>
      </w:tr>
      <w:tr xmlns:wp14="http://schemas.microsoft.com/office/word/2010/wordml" w:rsidRPr="0097074E" w:rsidR="00EB24FB" w:rsidTr="00EF1C1D" w14:paraId="799F76EF" wp14:textId="77777777">
        <w:tc>
          <w:tcPr>
            <w:tcW w:w="0" w:type="auto"/>
          </w:tcPr>
          <w:p w:rsidRPr="0097074E" w:rsidR="00EB24FB" w:rsidP="00EF1C1D" w:rsidRDefault="00EB24FB" w14:paraId="185309E9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</w:tcPr>
          <w:p w:rsidRPr="0097074E" w:rsidR="00EB24FB" w:rsidP="00EF1C1D" w:rsidRDefault="00EB24FB" w14:paraId="17C0FA5F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01. 10. 2020</w:t>
            </w:r>
          </w:p>
        </w:tc>
      </w:tr>
      <w:tr xmlns:wp14="http://schemas.microsoft.com/office/word/2010/wordml" w:rsidRPr="0097074E" w:rsidR="00EB24FB" w:rsidTr="00EF1C1D" w14:paraId="099BA776" wp14:textId="77777777">
        <w:tc>
          <w:tcPr>
            <w:tcW w:w="0" w:type="auto"/>
          </w:tcPr>
          <w:p w:rsidRPr="0097074E" w:rsidR="00EB24FB" w:rsidP="00EF1C1D" w:rsidRDefault="00EB24FB" w14:paraId="1783B802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 xml:space="preserve">Klimatické </w:t>
            </w:r>
            <w:r w:rsidR="009F3239">
              <w:rPr>
                <w:rFonts w:ascii="Times New Roman" w:hAnsi="Times New Roman" w:cs="Times New Roman"/>
              </w:rPr>
              <w:t>podmínky: Povrch:</w:t>
            </w:r>
          </w:p>
          <w:p w:rsidRPr="0097074E" w:rsidR="00EB24FB" w:rsidP="00EF1C1D" w:rsidRDefault="00EB24FB" w14:paraId="38645DC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Pr="0097074E" w:rsidR="00EB24FB" w:rsidP="00EF1C1D" w:rsidRDefault="00EB24FB" w14:paraId="0716FD15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Interiér 24°</w:t>
            </w:r>
          </w:p>
          <w:p w:rsidRPr="0097074E" w:rsidR="00EB24FB" w:rsidP="00EF1C1D" w:rsidRDefault="00EB24FB" w14:paraId="3D88F422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 xml:space="preserve">Betonová dlaždice – vzorek určený pro aplikaci protismykové úpravy TYREGRIP </w:t>
            </w:r>
          </w:p>
        </w:tc>
      </w:tr>
      <w:tr xmlns:wp14="http://schemas.microsoft.com/office/word/2010/wordml" w:rsidRPr="0097074E" w:rsidR="00EB24FB" w:rsidTr="00EF1C1D" w14:paraId="5B8F70EE" wp14:textId="77777777">
        <w:tc>
          <w:tcPr>
            <w:tcW w:w="0" w:type="auto"/>
          </w:tcPr>
          <w:p w:rsidRPr="0097074E" w:rsidR="00EB24FB" w:rsidP="00EF1C1D" w:rsidRDefault="00EB24FB" w14:paraId="0F4EB395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Zkušební zařízení:</w:t>
            </w:r>
          </w:p>
        </w:tc>
        <w:tc>
          <w:tcPr>
            <w:tcW w:w="0" w:type="auto"/>
          </w:tcPr>
          <w:p w:rsidRPr="0097074E" w:rsidR="00EB24FB" w:rsidP="00EF1C1D" w:rsidRDefault="00EB24FB" w14:paraId="6EC73F57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Normový materiál frakce 0,180-0,250</w:t>
            </w:r>
            <w:r w:rsidR="0097074E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 o objemu 25</w:t>
            </w:r>
            <w:r w:rsidR="0097074E">
              <w:rPr>
                <w:rFonts w:ascii="Times New Roman" w:hAnsi="Times New Roman" w:cs="Times New Roman"/>
              </w:rPr>
              <w:t> </w:t>
            </w:r>
            <w:r w:rsidRPr="0097074E">
              <w:rPr>
                <w:rFonts w:ascii="Times New Roman" w:hAnsi="Times New Roman" w:cs="Times New Roman"/>
              </w:rPr>
              <w:t>000</w:t>
            </w:r>
            <w:r w:rsidR="0097074E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</w:t>
            </w:r>
            <w:r w:rsidRPr="0097074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xmlns:wp14="http://schemas.microsoft.com/office/word/2010/wordml" w:rsidR="00EB24FB" w:rsidP="00EB24FB" w:rsidRDefault="00EB24FB" w14:paraId="135E58C4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EB24FB" w:rsidRDefault="00C03E21" w14:paraId="5C6E8BD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2724D2">
        <w:rPr>
          <w:rFonts w:ascii="Times New Roman" w:hAnsi="Times New Roman" w:cs="Times New Roman"/>
          <w:b/>
        </w:rPr>
        <w:t xml:space="preserve">3 </w:t>
      </w:r>
      <w:r w:rsidRPr="0097074E" w:rsidR="00EB24FB">
        <w:rPr>
          <w:rFonts w:ascii="Times New Roman" w:hAnsi="Times New Roman" w:cs="Times New Roman"/>
          <w:b/>
        </w:rPr>
        <w:t xml:space="preserve">Výsledky zkoušky:                               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00"/>
        <w:gridCol w:w="1403"/>
        <w:gridCol w:w="1585"/>
        <w:gridCol w:w="1585"/>
        <w:gridCol w:w="4020"/>
      </w:tblGrid>
      <w:tr xmlns:wp14="http://schemas.microsoft.com/office/word/2010/wordml" w:rsidRPr="0097074E" w:rsidR="00EB24FB" w:rsidTr="00EF1C1D" w14:paraId="6BAEFAF2" wp14:textId="77777777">
        <w:tc>
          <w:tcPr>
            <w:tcW w:w="0" w:type="auto"/>
            <w:vAlign w:val="center"/>
          </w:tcPr>
          <w:p w:rsidRPr="0097074E" w:rsidR="00EB24FB" w:rsidP="00EF1C1D" w:rsidRDefault="00EB24FB" w14:paraId="12E0EBD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Č. místa</w:t>
            </w:r>
          </w:p>
          <w:p w:rsidRPr="0097074E" w:rsidR="00EB24FB" w:rsidP="00EF1C1D" w:rsidRDefault="00EB24FB" w14:paraId="5611E6C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měření</w:t>
            </w:r>
          </w:p>
        </w:tc>
        <w:tc>
          <w:tcPr>
            <w:tcW w:w="0" w:type="auto"/>
            <w:vAlign w:val="center"/>
          </w:tcPr>
          <w:p w:rsidRPr="0097074E" w:rsidR="00EB24FB" w:rsidP="00EF1C1D" w:rsidRDefault="00EB24FB" w14:paraId="4D63B9F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Aritmetický</w:t>
            </w:r>
          </w:p>
          <w:p w:rsidRPr="0097074E" w:rsidR="00EB24FB" w:rsidP="00EF1C1D" w:rsidRDefault="00EB24FB" w14:paraId="1294A09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průměr plochy</w:t>
            </w:r>
          </w:p>
          <w:p w:rsidRPr="0097074E" w:rsidR="00EB24FB" w:rsidP="00EF1C1D" w:rsidRDefault="00EB24FB" w14:paraId="64E9C2A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662EF0F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Střední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2440CEA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MTD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34F27A8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Průměrná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67CA4A2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[mm]</w:t>
            </w:r>
          </w:p>
        </w:tc>
        <w:tc>
          <w:tcPr>
            <w:tcW w:w="4020" w:type="dxa"/>
            <w:vAlign w:val="center"/>
          </w:tcPr>
          <w:p w:rsidRPr="0097074E" w:rsidR="00EB24FB" w:rsidP="00EF1C1D" w:rsidRDefault="00EB24FB" w14:paraId="5D5E59A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Popis polohy  zkoušeného místa</w:t>
            </w:r>
          </w:p>
        </w:tc>
      </w:tr>
      <w:tr xmlns:wp14="http://schemas.microsoft.com/office/word/2010/wordml" w:rsidRPr="0097074E" w:rsidR="00EB24FB" w:rsidTr="00EF1C1D" w14:paraId="4B2F3F98" wp14:textId="77777777">
        <w:tc>
          <w:tcPr>
            <w:tcW w:w="0" w:type="auto"/>
          </w:tcPr>
          <w:p w:rsidRPr="0097074E" w:rsidR="00EB24FB" w:rsidP="00EF1C1D" w:rsidRDefault="00EB24FB" w14:paraId="249FAAB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Pr="0097074E" w:rsidR="00EB24FB" w:rsidP="00EF1C1D" w:rsidRDefault="00EB24FB" w14:paraId="2C4EA0F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1585" w:type="dxa"/>
          </w:tcPr>
          <w:p w:rsidRPr="0097074E" w:rsidR="00EB24FB" w:rsidP="00EF1C1D" w:rsidRDefault="00EB24FB" w14:paraId="693702C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0,58</w:t>
            </w:r>
          </w:p>
        </w:tc>
        <w:tc>
          <w:tcPr>
            <w:tcW w:w="1585" w:type="dxa"/>
          </w:tcPr>
          <w:p w:rsidRPr="0097074E" w:rsidR="00EB24FB" w:rsidP="00EF1C1D" w:rsidRDefault="00EB24FB" w14:paraId="692C3FB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0,58</w:t>
            </w:r>
          </w:p>
        </w:tc>
        <w:tc>
          <w:tcPr>
            <w:tcW w:w="4020" w:type="dxa"/>
          </w:tcPr>
          <w:p w:rsidRPr="0097074E" w:rsidR="00EB24FB" w:rsidP="00EF1C1D" w:rsidRDefault="00EB24FB" w14:paraId="6674D51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Betonová  dlaždice  300x300x10 mm</w:t>
            </w:r>
          </w:p>
        </w:tc>
      </w:tr>
    </w:tbl>
    <w:p xmlns:wp14="http://schemas.microsoft.com/office/word/2010/wordml" w:rsidRPr="0097074E" w:rsidR="00EB24FB" w:rsidP="00EB24FB" w:rsidRDefault="00EB24FB" w14:paraId="62EBF9A1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Pr="0097074E" w:rsidR="00EB24FB" w:rsidP="00EB24FB" w:rsidRDefault="00EB24FB" w14:paraId="2EAFB1FC" wp14:textId="77777777">
      <w:pPr>
        <w:jc w:val="both"/>
        <w:rPr>
          <w:rFonts w:ascii="Times New Roman" w:hAnsi="Times New Roman" w:cs="Times New Roman"/>
        </w:rPr>
      </w:pPr>
      <w:r w:rsidRPr="0097074E">
        <w:rPr>
          <w:rFonts w:ascii="Times New Roman" w:hAnsi="Times New Roman" w:cs="Times New Roman"/>
          <w:b/>
        </w:rPr>
        <w:t xml:space="preserve">Hodnocení: </w:t>
      </w:r>
      <w:r w:rsidRPr="0097074E">
        <w:rPr>
          <w:rFonts w:ascii="Times New Roman" w:hAnsi="Times New Roman" w:cs="Times New Roman"/>
        </w:rPr>
        <w:t>Dle TP 92 – Navrhování údržby a oprav vozovek s cementobetonovým krytem, se naměřená hodnota nachází v intervalu  0,59 – 0,50 mm, klasifikační stupeň 3.  Tato hodnota odpovídá vozovce, na které je nutno navrhnout plán souboru opatření pro zvýšení protismykových vlastností.</w:t>
      </w:r>
    </w:p>
    <w:p xmlns:wp14="http://schemas.microsoft.com/office/word/2010/wordml" w:rsidRPr="0097074E" w:rsidR="00EB24FB" w:rsidP="00EB24FB" w:rsidRDefault="00EB24FB" w14:paraId="0C6C2CD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B45DC2" w:rsidRDefault="00EB24FB" w14:paraId="709E88E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B45DC2" w:rsidRDefault="00EB24FB" w14:paraId="508C98E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B45DC2" w:rsidRDefault="00EB24FB" w14:paraId="779F8E7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B45DC2" w:rsidRDefault="00EB24FB" w14:paraId="7818863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B45DC2" w:rsidRDefault="00EB24FB" w14:paraId="44F69B9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02"/>
        <w:gridCol w:w="5908"/>
      </w:tblGrid>
      <w:tr xmlns:wp14="http://schemas.microsoft.com/office/word/2010/wordml" w:rsidRPr="0097074E" w:rsidR="00EB24FB" w:rsidTr="00EF1C1D" w14:paraId="258E6658" wp14:textId="77777777">
        <w:tc>
          <w:tcPr>
            <w:tcW w:w="0" w:type="auto"/>
          </w:tcPr>
          <w:p w:rsidRPr="0097074E" w:rsidR="00EB24FB" w:rsidP="00EF1C1D" w:rsidRDefault="00EB24FB" w14:paraId="5F25BC7A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lastRenderedPageBreak/>
              <w:t>Měřil</w:t>
            </w:r>
            <w:r w:rsidR="00031D45">
              <w:rPr>
                <w:rFonts w:ascii="Times New Roman" w:hAnsi="Times New Roman" w:cs="Times New Roman"/>
              </w:rPr>
              <w:t>a</w:t>
            </w:r>
            <w:r w:rsidRPr="0097074E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0" w:type="auto"/>
          </w:tcPr>
          <w:p w:rsidRPr="0097074E" w:rsidR="00EB24FB" w:rsidP="00EF1C1D" w:rsidRDefault="00EB24FB" w14:paraId="4FF7BF60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VŠB- TUO, Denisa Cihlářová</w:t>
            </w:r>
          </w:p>
        </w:tc>
      </w:tr>
      <w:tr xmlns:wp14="http://schemas.microsoft.com/office/word/2010/wordml" w:rsidRPr="0097074E" w:rsidR="00EB24FB" w:rsidTr="00EF1C1D" w14:paraId="2E9124C8" wp14:textId="77777777">
        <w:tc>
          <w:tcPr>
            <w:tcW w:w="0" w:type="auto"/>
          </w:tcPr>
          <w:p w:rsidRPr="0097074E" w:rsidR="00EB24FB" w:rsidP="00EF1C1D" w:rsidRDefault="00EB24FB" w14:paraId="70E89493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</w:tcPr>
          <w:p w:rsidRPr="0097074E" w:rsidR="00EB24FB" w:rsidP="00EF1C1D" w:rsidRDefault="00EB24FB" w14:paraId="3D544B1F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19. 10. 2020</w:t>
            </w:r>
          </w:p>
        </w:tc>
      </w:tr>
      <w:tr xmlns:wp14="http://schemas.microsoft.com/office/word/2010/wordml" w:rsidRPr="0097074E" w:rsidR="00EB24FB" w:rsidTr="00EF1C1D" w14:paraId="4136B0DB" wp14:textId="77777777">
        <w:tc>
          <w:tcPr>
            <w:tcW w:w="0" w:type="auto"/>
          </w:tcPr>
          <w:p w:rsidRPr="0097074E" w:rsidR="00EB24FB" w:rsidP="00EF1C1D" w:rsidRDefault="00EB24FB" w14:paraId="4D975E6B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Klimatické podmínky:</w:t>
            </w:r>
          </w:p>
          <w:p w:rsidRPr="0097074E" w:rsidR="00EB24FB" w:rsidP="00EF1C1D" w:rsidRDefault="00EB24FB" w14:paraId="373FC419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Povrch:</w:t>
            </w:r>
          </w:p>
        </w:tc>
        <w:tc>
          <w:tcPr>
            <w:tcW w:w="0" w:type="auto"/>
          </w:tcPr>
          <w:p w:rsidRPr="0097074E" w:rsidR="00EB24FB" w:rsidP="00EF1C1D" w:rsidRDefault="00EB24FB" w14:paraId="14BDD894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Interiér 20°</w:t>
            </w:r>
          </w:p>
          <w:p w:rsidRPr="0097074E" w:rsidR="00EB24FB" w:rsidP="00EF1C1D" w:rsidRDefault="00EB24FB" w14:paraId="548DDED4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 xml:space="preserve">Asfaltová dlaždice – s protismykovou úpravou TYREGRIP </w:t>
            </w:r>
          </w:p>
        </w:tc>
      </w:tr>
      <w:tr xmlns:wp14="http://schemas.microsoft.com/office/word/2010/wordml" w:rsidRPr="0097074E" w:rsidR="00EB24FB" w:rsidTr="00EF1C1D" w14:paraId="52A9EF07" wp14:textId="77777777">
        <w:tc>
          <w:tcPr>
            <w:tcW w:w="0" w:type="auto"/>
          </w:tcPr>
          <w:p w:rsidRPr="0097074E" w:rsidR="00EB24FB" w:rsidP="00EF1C1D" w:rsidRDefault="00EB24FB" w14:paraId="28FD0FB1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Zkušební zařízení:</w:t>
            </w:r>
          </w:p>
        </w:tc>
        <w:tc>
          <w:tcPr>
            <w:tcW w:w="0" w:type="auto"/>
          </w:tcPr>
          <w:p w:rsidRPr="0097074E" w:rsidR="00EB24FB" w:rsidP="00EF1C1D" w:rsidRDefault="00EB24FB" w14:paraId="1BE6A0D1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Normový materiál frakce 0,180-0,250mm o objemu 25</w:t>
            </w:r>
            <w:r w:rsidR="00031D45">
              <w:rPr>
                <w:rFonts w:ascii="Times New Roman" w:hAnsi="Times New Roman" w:cs="Times New Roman"/>
              </w:rPr>
              <w:t> </w:t>
            </w:r>
            <w:r w:rsidRPr="0097074E">
              <w:rPr>
                <w:rFonts w:ascii="Times New Roman" w:hAnsi="Times New Roman" w:cs="Times New Roman"/>
              </w:rPr>
              <w:t>000</w:t>
            </w:r>
            <w:r w:rsidR="00031D45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mm</w:t>
            </w:r>
            <w:r w:rsidRPr="0097074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xmlns:wp14="http://schemas.microsoft.com/office/word/2010/wordml" w:rsidRPr="0097074E" w:rsidR="00EB24FB" w:rsidP="00EB24FB" w:rsidRDefault="00EB24FB" w14:paraId="5F07D11E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EB24FB" w:rsidRDefault="00C03E21" w14:paraId="2F7B13E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5.4</w:t>
      </w:r>
      <w:r w:rsidR="002724D2">
        <w:rPr>
          <w:rFonts w:ascii="Times New Roman" w:hAnsi="Times New Roman" w:cs="Times New Roman"/>
          <w:b/>
        </w:rPr>
        <w:t xml:space="preserve"> </w:t>
      </w:r>
      <w:r w:rsidRPr="0097074E" w:rsidR="00EB24FB">
        <w:rPr>
          <w:rFonts w:ascii="Times New Roman" w:hAnsi="Times New Roman" w:cs="Times New Roman"/>
          <w:b/>
        </w:rPr>
        <w:t xml:space="preserve">Výsledky zkoušky:                               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00"/>
        <w:gridCol w:w="1403"/>
        <w:gridCol w:w="1585"/>
        <w:gridCol w:w="1585"/>
        <w:gridCol w:w="4020"/>
      </w:tblGrid>
      <w:tr xmlns:wp14="http://schemas.microsoft.com/office/word/2010/wordml" w:rsidRPr="0097074E" w:rsidR="00EB24FB" w:rsidTr="00EF1C1D" w14:paraId="653565FD" wp14:textId="77777777">
        <w:tc>
          <w:tcPr>
            <w:tcW w:w="0" w:type="auto"/>
            <w:vAlign w:val="center"/>
          </w:tcPr>
          <w:p w:rsidRPr="0097074E" w:rsidR="00EB24FB" w:rsidP="00EF1C1D" w:rsidRDefault="00EB24FB" w14:paraId="19F5DB8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Č. místa</w:t>
            </w:r>
          </w:p>
          <w:p w:rsidRPr="0097074E" w:rsidR="00EB24FB" w:rsidP="00EF1C1D" w:rsidRDefault="00EB24FB" w14:paraId="1C08145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měření</w:t>
            </w:r>
          </w:p>
        </w:tc>
        <w:tc>
          <w:tcPr>
            <w:tcW w:w="0" w:type="auto"/>
            <w:vAlign w:val="center"/>
          </w:tcPr>
          <w:p w:rsidRPr="0097074E" w:rsidR="00EB24FB" w:rsidP="00EF1C1D" w:rsidRDefault="00EB24FB" w14:paraId="2524C27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Aritmetický</w:t>
            </w:r>
          </w:p>
          <w:p w:rsidRPr="0097074E" w:rsidR="00EB24FB" w:rsidP="00EF1C1D" w:rsidRDefault="00EB24FB" w14:paraId="442A54F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průměr plochy</w:t>
            </w:r>
          </w:p>
          <w:p w:rsidRPr="0097074E" w:rsidR="00EB24FB" w:rsidP="00EF1C1D" w:rsidRDefault="00EB24FB" w14:paraId="2083FFD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535FF47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Střední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73DCF9A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MTD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195B715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Průměrná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362ACC5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[mm]</w:t>
            </w:r>
          </w:p>
        </w:tc>
        <w:tc>
          <w:tcPr>
            <w:tcW w:w="4020" w:type="dxa"/>
            <w:vAlign w:val="center"/>
          </w:tcPr>
          <w:p w:rsidRPr="0097074E" w:rsidR="00EB24FB" w:rsidP="00EF1C1D" w:rsidRDefault="00EB24FB" w14:paraId="610EBAE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Popis polohy  zkoušeného místa</w:t>
            </w:r>
          </w:p>
        </w:tc>
      </w:tr>
      <w:tr xmlns:wp14="http://schemas.microsoft.com/office/word/2010/wordml" w:rsidRPr="0097074E" w:rsidR="00EB24FB" w:rsidTr="00EF1C1D" w14:paraId="2F4B9892" wp14:textId="77777777">
        <w:tc>
          <w:tcPr>
            <w:tcW w:w="0" w:type="auto"/>
          </w:tcPr>
          <w:p w:rsidRPr="0097074E" w:rsidR="00EB24FB" w:rsidP="00EF1C1D" w:rsidRDefault="00EB24FB" w14:paraId="19F14E3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Pr="0097074E" w:rsidR="00EB24FB" w:rsidP="00EF1C1D" w:rsidRDefault="00EB24FB" w14:paraId="5E7BE1F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585" w:type="dxa"/>
          </w:tcPr>
          <w:p w:rsidRPr="0097074E" w:rsidR="00EB24FB" w:rsidP="00EF1C1D" w:rsidRDefault="00EB24FB" w14:paraId="6661A9C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1,77</w:t>
            </w:r>
          </w:p>
        </w:tc>
        <w:tc>
          <w:tcPr>
            <w:tcW w:w="1585" w:type="dxa"/>
          </w:tcPr>
          <w:p w:rsidRPr="0097074E" w:rsidR="00EB24FB" w:rsidP="00EF1C1D" w:rsidRDefault="00EB24FB" w14:paraId="3282DD66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1,77</w:t>
            </w:r>
          </w:p>
        </w:tc>
        <w:tc>
          <w:tcPr>
            <w:tcW w:w="4020" w:type="dxa"/>
          </w:tcPr>
          <w:p w:rsidRPr="0097074E" w:rsidR="00EB24FB" w:rsidP="00EF1C1D" w:rsidRDefault="00EB24FB" w14:paraId="5966E15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Asfaltová dlaždice  300x300x75 mm</w:t>
            </w:r>
          </w:p>
        </w:tc>
      </w:tr>
    </w:tbl>
    <w:p xmlns:wp14="http://schemas.microsoft.com/office/word/2010/wordml" w:rsidRPr="0097074E" w:rsidR="00EB24FB" w:rsidP="00EB24FB" w:rsidRDefault="00EB24FB" w14:paraId="41508A3C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Pr="0097074E" w:rsidR="00EB24FB" w:rsidP="00EB24FB" w:rsidRDefault="00EB24FB" w14:paraId="24D5F081" wp14:textId="77777777">
      <w:pPr>
        <w:rPr>
          <w:rFonts w:ascii="Times New Roman" w:hAnsi="Times New Roman" w:cs="Times New Roman"/>
        </w:rPr>
      </w:pPr>
      <w:r w:rsidRPr="0097074E">
        <w:rPr>
          <w:rFonts w:ascii="Times New Roman" w:hAnsi="Times New Roman" w:cs="Times New Roman"/>
          <w:b/>
        </w:rPr>
        <w:t xml:space="preserve">Hodnocení: </w:t>
      </w:r>
      <w:r w:rsidRPr="0097074E">
        <w:rPr>
          <w:rFonts w:ascii="Times New Roman" w:hAnsi="Times New Roman" w:cs="Times New Roman"/>
        </w:rPr>
        <w:t xml:space="preserve">Naměřené hodnoty se nacházejí i intervalu  0,5-2,0 mm, který je daný Technickými podmínkami 213 – Bezpečnostní protismykové úpravy povrchů vozovek 2009. </w:t>
      </w:r>
    </w:p>
    <w:p xmlns:wp14="http://schemas.microsoft.com/office/word/2010/wordml" w:rsidRPr="0097074E" w:rsidR="00EB24FB" w:rsidP="00EB24FB" w:rsidRDefault="00EB24FB" w14:paraId="43D6B1D6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EB24FB" w:rsidRDefault="00EB24FB" w14:paraId="17DBC151" wp14:textId="77777777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02"/>
        <w:gridCol w:w="5853"/>
      </w:tblGrid>
      <w:tr xmlns:wp14="http://schemas.microsoft.com/office/word/2010/wordml" w:rsidRPr="0097074E" w:rsidR="00EB24FB" w:rsidTr="00EF1C1D" w14:paraId="647FC56A" wp14:textId="77777777">
        <w:tc>
          <w:tcPr>
            <w:tcW w:w="0" w:type="auto"/>
          </w:tcPr>
          <w:p w:rsidRPr="0097074E" w:rsidR="00EB24FB" w:rsidP="00EF1C1D" w:rsidRDefault="00EB24FB" w14:paraId="65D87FF7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Měřil</w:t>
            </w:r>
            <w:r w:rsidR="00031D45">
              <w:rPr>
                <w:rFonts w:ascii="Times New Roman" w:hAnsi="Times New Roman" w:cs="Times New Roman"/>
              </w:rPr>
              <w:t>a</w:t>
            </w:r>
            <w:r w:rsidRPr="0097074E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0" w:type="auto"/>
          </w:tcPr>
          <w:p w:rsidRPr="0097074E" w:rsidR="00EB24FB" w:rsidP="00EF1C1D" w:rsidRDefault="00EB24FB" w14:paraId="3BE1E4D0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VŠB- TUO, Denisa Cihlářová</w:t>
            </w:r>
          </w:p>
        </w:tc>
      </w:tr>
      <w:tr xmlns:wp14="http://schemas.microsoft.com/office/word/2010/wordml" w:rsidRPr="0097074E" w:rsidR="00EB24FB" w:rsidTr="00EF1C1D" w14:paraId="43922C3E" wp14:textId="77777777">
        <w:tc>
          <w:tcPr>
            <w:tcW w:w="0" w:type="auto"/>
          </w:tcPr>
          <w:p w:rsidRPr="0097074E" w:rsidR="00EB24FB" w:rsidP="00EF1C1D" w:rsidRDefault="00EB24FB" w14:paraId="69D89E26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</w:tcPr>
          <w:p w:rsidRPr="0097074E" w:rsidR="00EB24FB" w:rsidP="00EF1C1D" w:rsidRDefault="00EB24FB" w14:paraId="1CF0FB8F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19. 10. 2020</w:t>
            </w:r>
          </w:p>
        </w:tc>
      </w:tr>
      <w:tr xmlns:wp14="http://schemas.microsoft.com/office/word/2010/wordml" w:rsidRPr="0097074E" w:rsidR="00EB24FB" w:rsidTr="00EF1C1D" w14:paraId="6D586623" wp14:textId="77777777">
        <w:tc>
          <w:tcPr>
            <w:tcW w:w="0" w:type="auto"/>
          </w:tcPr>
          <w:p w:rsidRPr="0097074E" w:rsidR="00EB24FB" w:rsidP="00EF1C1D" w:rsidRDefault="00EB24FB" w14:paraId="570D6187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Klimatické podmínky:</w:t>
            </w:r>
          </w:p>
          <w:p w:rsidRPr="0097074E" w:rsidR="00EB24FB" w:rsidP="00EF1C1D" w:rsidRDefault="00EB24FB" w14:paraId="5C84BC57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Povrch:</w:t>
            </w:r>
          </w:p>
        </w:tc>
        <w:tc>
          <w:tcPr>
            <w:tcW w:w="0" w:type="auto"/>
          </w:tcPr>
          <w:p w:rsidRPr="0097074E" w:rsidR="00EB24FB" w:rsidP="00EF1C1D" w:rsidRDefault="00EB24FB" w14:paraId="5DF6B0C7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Interiér 20°</w:t>
            </w:r>
          </w:p>
          <w:p w:rsidRPr="0097074E" w:rsidR="00EB24FB" w:rsidP="00EF1C1D" w:rsidRDefault="009F3239" w14:paraId="77D1910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Betonová dlaždice –</w:t>
            </w:r>
            <w:r w:rsidRPr="0097074E" w:rsidR="00EB24FB">
              <w:rPr>
                <w:rFonts w:ascii="Times New Roman" w:hAnsi="Times New Roman" w:cs="Times New Roman"/>
              </w:rPr>
              <w:t xml:space="preserve"> s protismykovou úpravou TYREGRIP </w:t>
            </w:r>
          </w:p>
        </w:tc>
      </w:tr>
      <w:tr xmlns:wp14="http://schemas.microsoft.com/office/word/2010/wordml" w:rsidRPr="0097074E" w:rsidR="00EB24FB" w:rsidTr="00EF1C1D" w14:paraId="06F0F2B4" wp14:textId="77777777">
        <w:tc>
          <w:tcPr>
            <w:tcW w:w="0" w:type="auto"/>
          </w:tcPr>
          <w:p w:rsidRPr="0097074E" w:rsidR="00EB24FB" w:rsidP="00EF1C1D" w:rsidRDefault="00EB24FB" w14:paraId="0E8A674C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Zkušební zařízení:</w:t>
            </w:r>
          </w:p>
        </w:tc>
        <w:tc>
          <w:tcPr>
            <w:tcW w:w="0" w:type="auto"/>
          </w:tcPr>
          <w:p w:rsidRPr="0097074E" w:rsidR="00EB24FB" w:rsidP="00EF1C1D" w:rsidRDefault="00EB24FB" w14:paraId="0CC5A110" wp14:textId="77777777">
            <w:pPr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Normový materiál frakce 0,180-0,250mm o objemu 25</w:t>
            </w:r>
            <w:r w:rsidR="009F3239">
              <w:rPr>
                <w:rFonts w:ascii="Times New Roman" w:hAnsi="Times New Roman" w:cs="Times New Roman"/>
              </w:rPr>
              <w:t xml:space="preserve"> </w:t>
            </w:r>
            <w:r w:rsidRPr="0097074E">
              <w:rPr>
                <w:rFonts w:ascii="Times New Roman" w:hAnsi="Times New Roman" w:cs="Times New Roman"/>
              </w:rPr>
              <w:t>000mm</w:t>
            </w:r>
            <w:r w:rsidRPr="0097074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xmlns:wp14="http://schemas.microsoft.com/office/word/2010/wordml" w:rsidRPr="0097074E" w:rsidR="00EB24FB" w:rsidP="00EB24FB" w:rsidRDefault="00EB24FB" w14:paraId="6F8BD81B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EB24FB" w:rsidRDefault="00C03E21" w14:paraId="3D72A86C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5.5</w:t>
      </w:r>
      <w:r w:rsidR="002724D2">
        <w:rPr>
          <w:rFonts w:ascii="Times New Roman" w:hAnsi="Times New Roman" w:cs="Times New Roman"/>
          <w:b/>
        </w:rPr>
        <w:t xml:space="preserve"> </w:t>
      </w:r>
      <w:r w:rsidRPr="0097074E" w:rsidR="00EB24FB">
        <w:rPr>
          <w:rFonts w:ascii="Times New Roman" w:hAnsi="Times New Roman" w:cs="Times New Roman"/>
          <w:b/>
        </w:rPr>
        <w:t xml:space="preserve">Výsledky zkoušky:                               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00"/>
        <w:gridCol w:w="1403"/>
        <w:gridCol w:w="1585"/>
        <w:gridCol w:w="1585"/>
        <w:gridCol w:w="4020"/>
      </w:tblGrid>
      <w:tr xmlns:wp14="http://schemas.microsoft.com/office/word/2010/wordml" w:rsidRPr="0097074E" w:rsidR="00EB24FB" w:rsidTr="00EF1C1D" w14:paraId="26C1C2E9" wp14:textId="77777777">
        <w:tc>
          <w:tcPr>
            <w:tcW w:w="0" w:type="auto"/>
            <w:vAlign w:val="center"/>
          </w:tcPr>
          <w:p w:rsidRPr="0097074E" w:rsidR="00EB24FB" w:rsidP="00EF1C1D" w:rsidRDefault="00EB24FB" w14:paraId="0FBFF83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Č. místa</w:t>
            </w:r>
          </w:p>
          <w:p w:rsidRPr="0097074E" w:rsidR="00EB24FB" w:rsidP="00EF1C1D" w:rsidRDefault="00EB24FB" w14:paraId="4825B4A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měření</w:t>
            </w:r>
          </w:p>
        </w:tc>
        <w:tc>
          <w:tcPr>
            <w:tcW w:w="0" w:type="auto"/>
            <w:vAlign w:val="center"/>
          </w:tcPr>
          <w:p w:rsidRPr="0097074E" w:rsidR="00EB24FB" w:rsidP="00EF1C1D" w:rsidRDefault="00EB24FB" w14:paraId="00F272F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Aritmetický</w:t>
            </w:r>
          </w:p>
          <w:p w:rsidRPr="0097074E" w:rsidR="00EB24FB" w:rsidP="00EF1C1D" w:rsidRDefault="00EB24FB" w14:paraId="1E4163F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průměr plochy</w:t>
            </w:r>
          </w:p>
          <w:p w:rsidRPr="0097074E" w:rsidR="00EB24FB" w:rsidP="00EF1C1D" w:rsidRDefault="00EB24FB" w14:paraId="2486E64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651582C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Střední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06A5DE2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MTD [mm]</w:t>
            </w:r>
          </w:p>
        </w:tc>
        <w:tc>
          <w:tcPr>
            <w:tcW w:w="1585" w:type="dxa"/>
            <w:vAlign w:val="center"/>
          </w:tcPr>
          <w:p w:rsidRPr="0097074E" w:rsidR="00EB24FB" w:rsidP="00EF1C1D" w:rsidRDefault="00EB24FB" w14:paraId="758BB29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 xml:space="preserve">Průměrná hl. </w:t>
            </w:r>
            <w:proofErr w:type="spellStart"/>
            <w:r w:rsidRPr="0097074E">
              <w:rPr>
                <w:rFonts w:ascii="Times New Roman" w:hAnsi="Times New Roman" w:cs="Times New Roman"/>
                <w:b/>
              </w:rPr>
              <w:t>makrotextury</w:t>
            </w:r>
            <w:proofErr w:type="spellEnd"/>
          </w:p>
          <w:p w:rsidRPr="0097074E" w:rsidR="00EB24FB" w:rsidP="00EF1C1D" w:rsidRDefault="00EB24FB" w14:paraId="60D0540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[mm]</w:t>
            </w:r>
          </w:p>
        </w:tc>
        <w:tc>
          <w:tcPr>
            <w:tcW w:w="4020" w:type="dxa"/>
            <w:vAlign w:val="center"/>
          </w:tcPr>
          <w:p w:rsidRPr="0097074E" w:rsidR="00EB24FB" w:rsidP="00EF1C1D" w:rsidRDefault="00EB24FB" w14:paraId="0E0E596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Popis polohy  zkoušeného místa</w:t>
            </w:r>
          </w:p>
        </w:tc>
      </w:tr>
      <w:tr xmlns:wp14="http://schemas.microsoft.com/office/word/2010/wordml" w:rsidRPr="0097074E" w:rsidR="00EB24FB" w:rsidTr="00EF1C1D" w14:paraId="1BFF764B" wp14:textId="77777777">
        <w:tc>
          <w:tcPr>
            <w:tcW w:w="0" w:type="auto"/>
          </w:tcPr>
          <w:p w:rsidRPr="0097074E" w:rsidR="00EB24FB" w:rsidP="00EF1C1D" w:rsidRDefault="00EB24FB" w14:paraId="065D241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Pr="0097074E" w:rsidR="00EB24FB" w:rsidP="00EF1C1D" w:rsidRDefault="00EB24FB" w14:paraId="4F1384E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585" w:type="dxa"/>
          </w:tcPr>
          <w:p w:rsidRPr="0097074E" w:rsidR="00EB24FB" w:rsidP="00EF1C1D" w:rsidRDefault="00EB24FB" w14:paraId="1CCDEA8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1,79</w:t>
            </w:r>
          </w:p>
        </w:tc>
        <w:tc>
          <w:tcPr>
            <w:tcW w:w="1585" w:type="dxa"/>
          </w:tcPr>
          <w:p w:rsidRPr="0097074E" w:rsidR="00EB24FB" w:rsidP="00EF1C1D" w:rsidRDefault="00EB24FB" w14:paraId="13B1AD5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74E">
              <w:rPr>
                <w:rFonts w:ascii="Times New Roman" w:hAnsi="Times New Roman" w:cs="Times New Roman"/>
                <w:b/>
              </w:rPr>
              <w:t>1,79</w:t>
            </w:r>
          </w:p>
        </w:tc>
        <w:tc>
          <w:tcPr>
            <w:tcW w:w="4020" w:type="dxa"/>
          </w:tcPr>
          <w:p w:rsidRPr="0097074E" w:rsidR="00EB24FB" w:rsidP="00EF1C1D" w:rsidRDefault="00EB24FB" w14:paraId="1E8A059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7074E">
              <w:rPr>
                <w:rFonts w:ascii="Times New Roman" w:hAnsi="Times New Roman" w:cs="Times New Roman"/>
              </w:rPr>
              <w:t>Betonová  dlaždice  300x300x10 mm</w:t>
            </w:r>
          </w:p>
        </w:tc>
      </w:tr>
    </w:tbl>
    <w:p xmlns:wp14="http://schemas.microsoft.com/office/word/2010/wordml" w:rsidRPr="0097074E" w:rsidR="00EB24FB" w:rsidP="00EB24FB" w:rsidRDefault="00EB24FB" w14:paraId="2613E9C1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Pr="0097074E" w:rsidR="00EB24FB" w:rsidP="00EB24FB" w:rsidRDefault="00EB24FB" w14:paraId="08FD207F" wp14:textId="77777777">
      <w:pPr>
        <w:rPr>
          <w:rFonts w:ascii="Times New Roman" w:hAnsi="Times New Roman" w:cs="Times New Roman"/>
        </w:rPr>
      </w:pPr>
      <w:r w:rsidRPr="0097074E">
        <w:rPr>
          <w:rFonts w:ascii="Times New Roman" w:hAnsi="Times New Roman" w:cs="Times New Roman"/>
          <w:b/>
        </w:rPr>
        <w:t xml:space="preserve">Hodnocení: </w:t>
      </w:r>
      <w:r w:rsidRPr="0097074E">
        <w:rPr>
          <w:rFonts w:ascii="Times New Roman" w:hAnsi="Times New Roman" w:cs="Times New Roman"/>
        </w:rPr>
        <w:t xml:space="preserve">Naměřené hodnoty se nacházejí i intervalu  0,5-2,0 mm, který je daný Technickými podmínkami 213 – Bezpečnostní protismykové úpravy povrchů vozovek 2009. </w:t>
      </w:r>
    </w:p>
    <w:p xmlns:wp14="http://schemas.microsoft.com/office/word/2010/wordml" w:rsidRPr="0097074E" w:rsidR="00EB24FB" w:rsidP="00EB24FB" w:rsidRDefault="00EB24FB" w14:paraId="1037B8A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EB24FB" w:rsidRDefault="00EB24FB" w14:paraId="687C6DE0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97074E" w:rsidR="00EB24FB" w:rsidP="00B45DC2" w:rsidRDefault="00EB24FB" w14:paraId="5B2F937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EB24FB" w:rsidP="00B45DC2" w:rsidRDefault="00EB24FB" w14:paraId="58E6DD4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7074E" w:rsidR="0097074E" w:rsidRDefault="0097074E" w14:paraId="7D3BEE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97074E" w:rsidR="009707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646"/>
    <w:multiLevelType w:val="hybridMultilevel"/>
    <w:tmpl w:val="459025B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50EF"/>
    <w:multiLevelType w:val="hybridMultilevel"/>
    <w:tmpl w:val="EC924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820D4"/>
    <w:multiLevelType w:val="hybridMultilevel"/>
    <w:tmpl w:val="9A1ED670"/>
    <w:lvl w:ilvl="0" w:tplc="42144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73E3"/>
    <w:multiLevelType w:val="hybridMultilevel"/>
    <w:tmpl w:val="D5165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2"/>
    <w:rsid w:val="00012FDE"/>
    <w:rsid w:val="00030489"/>
    <w:rsid w:val="00031D45"/>
    <w:rsid w:val="00045FD6"/>
    <w:rsid w:val="000C0E4F"/>
    <w:rsid w:val="000C4C16"/>
    <w:rsid w:val="00260BDD"/>
    <w:rsid w:val="002724D2"/>
    <w:rsid w:val="0048219E"/>
    <w:rsid w:val="00482542"/>
    <w:rsid w:val="005778A8"/>
    <w:rsid w:val="005852DC"/>
    <w:rsid w:val="005A1EB3"/>
    <w:rsid w:val="007106F0"/>
    <w:rsid w:val="007D6E9D"/>
    <w:rsid w:val="008C2FE0"/>
    <w:rsid w:val="0097074E"/>
    <w:rsid w:val="009F3239"/>
    <w:rsid w:val="00A04222"/>
    <w:rsid w:val="00B45DC2"/>
    <w:rsid w:val="00BC63F6"/>
    <w:rsid w:val="00BD67B7"/>
    <w:rsid w:val="00C03E21"/>
    <w:rsid w:val="00C201BB"/>
    <w:rsid w:val="00DA1D40"/>
    <w:rsid w:val="00E33EDD"/>
    <w:rsid w:val="00E82F04"/>
    <w:rsid w:val="00EB24FB"/>
    <w:rsid w:val="00F85CB7"/>
    <w:rsid w:val="04ACD218"/>
    <w:rsid w:val="071B4F89"/>
    <w:rsid w:val="0737E11F"/>
    <w:rsid w:val="0FEF84BF"/>
    <w:rsid w:val="1F4472BE"/>
    <w:rsid w:val="25A0C865"/>
    <w:rsid w:val="2DB73E43"/>
    <w:rsid w:val="31EA29DC"/>
    <w:rsid w:val="37F056BB"/>
    <w:rsid w:val="3AE10855"/>
    <w:rsid w:val="52D7E3A9"/>
    <w:rsid w:val="5473B40A"/>
    <w:rsid w:val="6B71CC5F"/>
    <w:rsid w:val="6C9CD73F"/>
    <w:rsid w:val="6E38A7A0"/>
    <w:rsid w:val="6F98E69E"/>
    <w:rsid w:val="786CC5DB"/>
    <w:rsid w:val="79A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65F5"/>
  <w15:chartTrackingRefBased/>
  <w15:docId w15:val="{509A1429-BD40-4655-A1B3-97DFDB0EFE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06F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106F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"/>
    <w:rsid w:val="007106F0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7106F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0BD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B24F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EB24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EB24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emf" Id="rId8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image" Target="media/image2.emf" Id="rId7" /><Relationship Type="http://schemas.openxmlformats.org/officeDocument/2006/relationships/oleObject" Target="embeddings/oleObject1.bin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6.wmf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5.emf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image" Target="media/image4.emf" Id="rId9" /><Relationship Type="http://schemas.openxmlformats.org/officeDocument/2006/relationships/image" Target="/media/image4.png" Id="Rf8fdce5f55fb47ad" /><Relationship Type="http://schemas.openxmlformats.org/officeDocument/2006/relationships/image" Target="/media/image6.png" Id="R320fb771e01c4392" /><Relationship Type="http://schemas.openxmlformats.org/officeDocument/2006/relationships/image" Target="/media/image7.png" Id="R42b0c32d826341b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F243F59377E46BD89612DC8FBCC6B" ma:contentTypeVersion="11" ma:contentTypeDescription="Vytvoří nový dokument" ma:contentTypeScope="" ma:versionID="7ce129e40428ed481e321ad6f23bd80b">
  <xsd:schema xmlns:xsd="http://www.w3.org/2001/XMLSchema" xmlns:xs="http://www.w3.org/2001/XMLSchema" xmlns:p="http://schemas.microsoft.com/office/2006/metadata/properties" xmlns:ns2="bbbef58b-0e1b-4da6-84ac-d9d66ea823a9" xmlns:ns3="4ab2d6d7-e07f-45c6-9656-09fe14d9cb4b" targetNamespace="http://schemas.microsoft.com/office/2006/metadata/properties" ma:root="true" ma:fieldsID="4e0150728330f8408f461a80d8dcab85" ns2:_="" ns3:_="">
    <xsd:import namespace="bbbef58b-0e1b-4da6-84ac-d9d66ea823a9"/>
    <xsd:import namespace="4ab2d6d7-e07f-45c6-9656-09fe14d9c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f58b-0e1b-4da6-84ac-d9d66ea82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d6d7-e07f-45c6-9656-09fe14d9cb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80912f-4bc8-432c-b3b9-5b2ce8da3537}" ma:internalName="TaxCatchAll" ma:showField="CatchAllData" ma:web="4ab2d6d7-e07f-45c6-9656-09fe14d9c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ef58b-0e1b-4da6-84ac-d9d66ea823a9">
      <Terms xmlns="http://schemas.microsoft.com/office/infopath/2007/PartnerControls"/>
    </lcf76f155ced4ddcb4097134ff3c332f>
    <TaxCatchAll xmlns="4ab2d6d7-e07f-45c6-9656-09fe14d9cb4b" xsi:nil="true"/>
  </documentManagement>
</p:properties>
</file>

<file path=customXml/itemProps1.xml><?xml version="1.0" encoding="utf-8"?>
<ds:datastoreItem xmlns:ds="http://schemas.openxmlformats.org/officeDocument/2006/customXml" ds:itemID="{F9B11636-6512-40E1-A6FF-0A5F164B3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793D7-C3DE-41F3-A1C8-94DDAEACE0F6}"/>
</file>

<file path=customXml/itemProps3.xml><?xml version="1.0" encoding="utf-8"?>
<ds:datastoreItem xmlns:ds="http://schemas.openxmlformats.org/officeDocument/2006/customXml" ds:itemID="{C93DB36B-F7C2-48E1-AA1C-A341EDF27055}"/>
</file>

<file path=customXml/itemProps4.xml><?xml version="1.0" encoding="utf-8"?>
<ds:datastoreItem xmlns:ds="http://schemas.openxmlformats.org/officeDocument/2006/customXml" ds:itemID="{D31B0F04-33C7-456D-81A3-42D2E2BE26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dc:description/>
  <lastModifiedBy>Rezac Miloslav</lastModifiedBy>
  <revision>27</revision>
  <dcterms:created xsi:type="dcterms:W3CDTF">2021-03-09T17:55:00.0000000Z</dcterms:created>
  <dcterms:modified xsi:type="dcterms:W3CDTF">2022-05-04T15:51:14.6204425Z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0x010100578F243F59377E46BD89612DC8FBCC6B</vt:lpwstr>
  </property>
  <property fmtid="{D5CDD505-2E9C-101B-9397-08002B2CF9AE}" pid="3" name="MediaServiceImageTags">
    <vt:lpwstr/>
  </property>
</Properties>
</file>